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8436A" w14:textId="77777777" w:rsidR="00313A4E" w:rsidRPr="00EF6A1D" w:rsidRDefault="00B60687" w:rsidP="00005F11">
      <w:pPr>
        <w:pStyle w:val="Heading1"/>
        <w:spacing w:before="0" w:line="240" w:lineRule="auto"/>
        <w:jc w:val="center"/>
        <w:rPr>
          <w:rFonts w:ascii="Sylfaen" w:hAnsi="Sylfaen"/>
          <w:color w:val="auto"/>
          <w:sz w:val="20"/>
          <w:szCs w:val="20"/>
          <w:lang w:val="ka-GE"/>
        </w:rPr>
      </w:pPr>
      <w:r w:rsidRPr="00EF6A1D">
        <w:rPr>
          <w:noProof/>
          <w:sz w:val="20"/>
          <w:szCs w:val="20"/>
        </w:rPr>
        <w:drawing>
          <wp:inline distT="0" distB="0" distL="0" distR="0" wp14:anchorId="6D5523CF" wp14:editId="764BBE0C">
            <wp:extent cx="6543675" cy="733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3675" cy="733425"/>
                    </a:xfrm>
                    <a:prstGeom prst="rect">
                      <a:avLst/>
                    </a:prstGeom>
                    <a:noFill/>
                  </pic:spPr>
                </pic:pic>
              </a:graphicData>
            </a:graphic>
          </wp:inline>
        </w:drawing>
      </w:r>
    </w:p>
    <w:p w14:paraId="37EEFBF8" w14:textId="77777777" w:rsidR="0098696E" w:rsidRPr="00EF6A1D" w:rsidRDefault="0098696E" w:rsidP="0098696E">
      <w:pPr>
        <w:rPr>
          <w:rFonts w:ascii="Sylfaen" w:hAnsi="Sylfaen"/>
          <w:sz w:val="20"/>
          <w:szCs w:val="20"/>
          <w:lang w:val="ka-GE"/>
        </w:rPr>
      </w:pPr>
    </w:p>
    <w:p w14:paraId="6645375A" w14:textId="342ACDAF" w:rsidR="00920E56" w:rsidRPr="00EF6A1D" w:rsidRDefault="00B60687" w:rsidP="00005F11">
      <w:pPr>
        <w:pStyle w:val="Heading1"/>
        <w:spacing w:before="0" w:line="240" w:lineRule="auto"/>
        <w:jc w:val="center"/>
        <w:rPr>
          <w:rFonts w:ascii="Sylfaen" w:hAnsi="Sylfaen" w:cs="Sylfaen"/>
          <w:color w:val="auto"/>
          <w:sz w:val="20"/>
          <w:szCs w:val="20"/>
          <w:lang w:val="ka-GE"/>
        </w:rPr>
      </w:pPr>
      <w:r w:rsidRPr="00EF6A1D">
        <w:rPr>
          <w:rFonts w:ascii="Sylfaen" w:hAnsi="Sylfaen"/>
          <w:color w:val="auto"/>
          <w:sz w:val="20"/>
          <w:szCs w:val="20"/>
          <w:lang w:val="ka-GE"/>
        </w:rPr>
        <w:t>კუ</w:t>
      </w:r>
      <w:r w:rsidR="003B5FF9" w:rsidRPr="00EF6A1D">
        <w:rPr>
          <w:rFonts w:ascii="Sylfaen" w:hAnsi="Sylfaen" w:cs="Sylfaen"/>
          <w:color w:val="auto"/>
          <w:sz w:val="20"/>
          <w:szCs w:val="20"/>
          <w:lang w:val="ka-GE"/>
        </w:rPr>
        <w:t>რიკულუმი</w:t>
      </w:r>
    </w:p>
    <w:p w14:paraId="69217FD3" w14:textId="77777777" w:rsidR="005A0E1B" w:rsidRPr="00EF6A1D" w:rsidRDefault="005A0E1B" w:rsidP="005A0E1B">
      <w:pPr>
        <w:rPr>
          <w:sz w:val="20"/>
          <w:szCs w:val="20"/>
          <w:lang w:val="ka-GE"/>
        </w:rPr>
      </w:pPr>
    </w:p>
    <w:p w14:paraId="086964DF" w14:textId="77777777" w:rsidR="00632D0D" w:rsidRPr="00EF6A1D" w:rsidRDefault="00632D0D" w:rsidP="00005F11">
      <w:pPr>
        <w:spacing w:after="0" w:line="240" w:lineRule="auto"/>
        <w:rPr>
          <w:sz w:val="20"/>
          <w:szCs w:val="20"/>
          <w:lang w:val="ka-G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6804"/>
      </w:tblGrid>
      <w:tr w:rsidR="009B3F5E" w:rsidRPr="00EF6A1D" w14:paraId="3AC2AF97" w14:textId="77777777" w:rsidTr="00CE1B51">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E4F6513" w14:textId="77777777" w:rsidR="009B3F5E" w:rsidRPr="00EF6A1D" w:rsidRDefault="009B3F5E" w:rsidP="009B3F5E">
            <w:pPr>
              <w:spacing w:after="0" w:line="240" w:lineRule="auto"/>
              <w:rPr>
                <w:rFonts w:ascii="Sylfaen" w:hAnsi="Sylfaen"/>
                <w:b/>
                <w:sz w:val="20"/>
                <w:szCs w:val="20"/>
                <w:lang w:val="ka-GE"/>
              </w:rPr>
            </w:pPr>
            <w:r w:rsidRPr="00EF6A1D">
              <w:rPr>
                <w:rFonts w:ascii="Sylfaen" w:hAnsi="Sylfaen" w:cs="Sylfaen"/>
                <w:b/>
                <w:sz w:val="20"/>
                <w:szCs w:val="20"/>
                <w:lang w:val="ka-GE"/>
              </w:rPr>
              <w:t>პროგრამის დასახელება</w:t>
            </w:r>
          </w:p>
        </w:tc>
        <w:tc>
          <w:tcPr>
            <w:tcW w:w="6804" w:type="dxa"/>
            <w:tcBorders>
              <w:top w:val="single" w:sz="18" w:space="0" w:color="auto"/>
              <w:left w:val="single" w:sz="8" w:space="0" w:color="auto"/>
              <w:bottom w:val="single" w:sz="18" w:space="0" w:color="auto"/>
              <w:right w:val="single" w:sz="18" w:space="0" w:color="auto"/>
            </w:tcBorders>
          </w:tcPr>
          <w:p w14:paraId="56E56E3B" w14:textId="431225B6" w:rsidR="009B3F5E" w:rsidRPr="00EF6A1D" w:rsidRDefault="009B3F5E" w:rsidP="0005712E">
            <w:pPr>
              <w:spacing w:after="0" w:line="240" w:lineRule="auto"/>
              <w:jc w:val="both"/>
              <w:rPr>
                <w:rFonts w:ascii="Sylfaen" w:hAnsi="Sylfaen" w:cs="Sylfaen"/>
                <w:b/>
                <w:sz w:val="20"/>
                <w:szCs w:val="20"/>
                <w:lang w:val="ka-GE"/>
              </w:rPr>
            </w:pPr>
            <w:r w:rsidRPr="00EF6A1D">
              <w:rPr>
                <w:rFonts w:ascii="Sylfaen" w:hAnsi="Sylfaen" w:cs="Sylfaen"/>
                <w:sz w:val="20"/>
                <w:szCs w:val="20"/>
                <w:lang w:val="ka-GE"/>
              </w:rPr>
              <w:t xml:space="preserve">ინგლისური </w:t>
            </w:r>
            <w:r w:rsidR="0005712E" w:rsidRPr="00EF6A1D">
              <w:rPr>
                <w:rFonts w:ascii="Sylfaen" w:hAnsi="Sylfaen" w:cs="Sylfaen"/>
                <w:sz w:val="20"/>
                <w:szCs w:val="20"/>
                <w:lang w:val="ka-GE"/>
              </w:rPr>
              <w:t xml:space="preserve">ენა და ლიტერატურა </w:t>
            </w:r>
          </w:p>
        </w:tc>
      </w:tr>
      <w:tr w:rsidR="009B3F5E" w:rsidRPr="00EF6A1D" w14:paraId="66096ACE" w14:textId="77777777" w:rsidTr="00CE1B51">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9D70BBF" w14:textId="77777777" w:rsidR="009B3F5E" w:rsidRPr="00EF6A1D" w:rsidRDefault="009B3F5E" w:rsidP="009B3F5E">
            <w:pPr>
              <w:spacing w:after="0" w:line="240" w:lineRule="auto"/>
              <w:rPr>
                <w:rFonts w:ascii="Sylfaen" w:hAnsi="Sylfaen"/>
                <w:b/>
                <w:sz w:val="20"/>
                <w:szCs w:val="20"/>
                <w:lang w:val="ka-GE"/>
              </w:rPr>
            </w:pPr>
            <w:r w:rsidRPr="00EF6A1D">
              <w:rPr>
                <w:rFonts w:ascii="Sylfaen" w:hAnsi="Sylfaen" w:cs="Sylfaen"/>
                <w:b/>
                <w:sz w:val="20"/>
                <w:szCs w:val="20"/>
                <w:lang w:val="ka-GE"/>
              </w:rPr>
              <w:t>მისანიჭებელი აკადემიური ხარისხი</w:t>
            </w:r>
            <w:r w:rsidRPr="00EF6A1D">
              <w:rPr>
                <w:rFonts w:ascii="Sylfaen" w:hAnsi="Sylfaen"/>
                <w:b/>
                <w:sz w:val="20"/>
                <w:szCs w:val="20"/>
                <w:lang w:val="ka-GE"/>
              </w:rPr>
              <w:t>/</w:t>
            </w:r>
            <w:r w:rsidRPr="00EF6A1D">
              <w:rPr>
                <w:rFonts w:ascii="Sylfaen" w:hAnsi="Sylfaen" w:cs="Sylfaen"/>
                <w:b/>
                <w:sz w:val="20"/>
                <w:szCs w:val="20"/>
                <w:lang w:val="ka-GE"/>
              </w:rPr>
              <w:t>კვალიფიკაცია</w:t>
            </w:r>
          </w:p>
        </w:tc>
        <w:tc>
          <w:tcPr>
            <w:tcW w:w="6804" w:type="dxa"/>
            <w:tcBorders>
              <w:top w:val="single" w:sz="18" w:space="0" w:color="auto"/>
              <w:left w:val="single" w:sz="8" w:space="0" w:color="auto"/>
              <w:bottom w:val="single" w:sz="18" w:space="0" w:color="auto"/>
              <w:right w:val="single" w:sz="18" w:space="0" w:color="auto"/>
            </w:tcBorders>
          </w:tcPr>
          <w:p w14:paraId="2371F67A" w14:textId="33EE9CC8" w:rsidR="009B3F5E" w:rsidRPr="00EF6A1D" w:rsidRDefault="009B3F5E" w:rsidP="009B3F5E">
            <w:pPr>
              <w:spacing w:after="0" w:line="240" w:lineRule="auto"/>
              <w:jc w:val="both"/>
              <w:rPr>
                <w:rFonts w:ascii="Sylfaen" w:hAnsi="Sylfaen"/>
                <w:b/>
                <w:sz w:val="20"/>
                <w:szCs w:val="20"/>
                <w:lang w:val="ka-GE"/>
              </w:rPr>
            </w:pPr>
            <w:r w:rsidRPr="00EF6A1D">
              <w:rPr>
                <w:rFonts w:ascii="Sylfaen" w:hAnsi="Sylfaen" w:cs="Sylfaen"/>
                <w:bCs/>
                <w:sz w:val="20"/>
                <w:szCs w:val="20"/>
                <w:lang w:val="ka-GE"/>
              </w:rPr>
              <w:t>ჰუმანიტარულ მეცნიერებათა მაგისტრი ინგლისურ  ფილოლოგიაში (MA in English Philology)</w:t>
            </w:r>
          </w:p>
        </w:tc>
      </w:tr>
      <w:tr w:rsidR="009B3F5E" w:rsidRPr="00EF6A1D" w14:paraId="22527A9D" w14:textId="77777777" w:rsidTr="00CE1B51">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2533B6D" w14:textId="77777777" w:rsidR="009B3F5E" w:rsidRPr="00EF6A1D" w:rsidRDefault="009B3F5E" w:rsidP="009B3F5E">
            <w:pPr>
              <w:spacing w:after="0" w:line="240" w:lineRule="auto"/>
              <w:rPr>
                <w:rFonts w:ascii="Sylfaen" w:hAnsi="Sylfaen" w:cs="Sylfaen"/>
                <w:b/>
                <w:sz w:val="20"/>
                <w:szCs w:val="20"/>
                <w:lang w:val="ka-GE"/>
              </w:rPr>
            </w:pPr>
            <w:r w:rsidRPr="00EF6A1D">
              <w:rPr>
                <w:rFonts w:ascii="Sylfaen" w:hAnsi="Sylfaen" w:cs="Sylfaen"/>
                <w:b/>
                <w:sz w:val="20"/>
                <w:szCs w:val="20"/>
                <w:lang w:val="ka-GE"/>
              </w:rPr>
              <w:t>ფაკულტეტის დასახელება</w:t>
            </w:r>
          </w:p>
        </w:tc>
        <w:tc>
          <w:tcPr>
            <w:tcW w:w="6804" w:type="dxa"/>
            <w:tcBorders>
              <w:top w:val="single" w:sz="18" w:space="0" w:color="auto"/>
              <w:left w:val="single" w:sz="8" w:space="0" w:color="auto"/>
              <w:bottom w:val="single" w:sz="18" w:space="0" w:color="auto"/>
              <w:right w:val="single" w:sz="18" w:space="0" w:color="auto"/>
            </w:tcBorders>
          </w:tcPr>
          <w:p w14:paraId="1E1B8F3B" w14:textId="51B0A03A" w:rsidR="009B3F5E" w:rsidRPr="00EF6A1D" w:rsidRDefault="009B3F5E" w:rsidP="005A0E1B">
            <w:pPr>
              <w:spacing w:after="0" w:line="240" w:lineRule="auto"/>
              <w:jc w:val="both"/>
              <w:rPr>
                <w:rFonts w:ascii="Sylfaen" w:hAnsi="Sylfaen"/>
                <w:b/>
                <w:sz w:val="20"/>
                <w:szCs w:val="20"/>
                <w:lang w:val="ka-GE"/>
              </w:rPr>
            </w:pPr>
            <w:r w:rsidRPr="00EF6A1D">
              <w:rPr>
                <w:rFonts w:ascii="Sylfaen" w:hAnsi="Sylfaen" w:cs="Sylfaen"/>
                <w:bCs/>
                <w:sz w:val="20"/>
                <w:szCs w:val="20"/>
                <w:lang w:val="ka-GE"/>
              </w:rPr>
              <w:t xml:space="preserve">ჰუმანიტარულ მეცნიერებათა </w:t>
            </w:r>
          </w:p>
        </w:tc>
      </w:tr>
      <w:tr w:rsidR="009B3F5E" w:rsidRPr="00E7410F" w14:paraId="03FC21D5" w14:textId="77777777" w:rsidTr="00CE1B51">
        <w:trPr>
          <w:trHeight w:val="514"/>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136AB02" w14:textId="77777777" w:rsidR="009B3F5E" w:rsidRPr="00EF6A1D" w:rsidRDefault="009B3F5E" w:rsidP="009B3F5E">
            <w:pPr>
              <w:spacing w:after="0" w:line="240" w:lineRule="auto"/>
              <w:rPr>
                <w:rFonts w:ascii="Sylfaen" w:hAnsi="Sylfaen" w:cs="Sylfaen"/>
                <w:b/>
                <w:sz w:val="20"/>
                <w:szCs w:val="20"/>
                <w:lang w:val="ka-GE"/>
              </w:rPr>
            </w:pPr>
            <w:r w:rsidRPr="00EF6A1D">
              <w:rPr>
                <w:rFonts w:ascii="Sylfaen" w:hAnsi="Sylfaen" w:cs="Sylfaen"/>
                <w:b/>
                <w:sz w:val="20"/>
                <w:szCs w:val="20"/>
                <w:lang w:val="ka-GE"/>
              </w:rPr>
              <w:t>პროგრამის ხელმძღვანელი/ ხელმძღვანელები/კოორდინატორი</w:t>
            </w:r>
          </w:p>
        </w:tc>
        <w:tc>
          <w:tcPr>
            <w:tcW w:w="6804" w:type="dxa"/>
            <w:tcBorders>
              <w:top w:val="single" w:sz="18" w:space="0" w:color="auto"/>
              <w:left w:val="single" w:sz="8" w:space="0" w:color="auto"/>
              <w:bottom w:val="single" w:sz="18" w:space="0" w:color="auto"/>
              <w:right w:val="single" w:sz="18" w:space="0" w:color="auto"/>
            </w:tcBorders>
          </w:tcPr>
          <w:p w14:paraId="2889BDDF" w14:textId="77777777" w:rsidR="009B3F5E" w:rsidRPr="00EF6A1D" w:rsidRDefault="009B3F5E" w:rsidP="009B3F5E">
            <w:pPr>
              <w:rPr>
                <w:rFonts w:ascii="Sylfaen" w:hAnsi="Sylfaen" w:cs="Sylfaen"/>
                <w:bCs/>
                <w:noProof/>
                <w:sz w:val="20"/>
                <w:szCs w:val="20"/>
                <w:lang w:val="ka-GE"/>
              </w:rPr>
            </w:pPr>
            <w:r w:rsidRPr="00EF6A1D">
              <w:rPr>
                <w:rFonts w:ascii="Sylfaen" w:hAnsi="Sylfaen" w:cs="Sylfaen"/>
                <w:bCs/>
                <w:noProof/>
                <w:sz w:val="20"/>
                <w:szCs w:val="20"/>
                <w:lang w:val="ka-GE"/>
              </w:rPr>
              <w:t xml:space="preserve">ფილოლოგიის დოქტორი, ასოცირებული პროფესორი მაია ალავიძე </w:t>
            </w:r>
          </w:p>
          <w:p w14:paraId="4745D5F3" w14:textId="77777777" w:rsidR="009B3F5E" w:rsidRPr="00EF6A1D" w:rsidRDefault="009B3F5E" w:rsidP="009B3F5E">
            <w:pPr>
              <w:pStyle w:val="ListParagraph"/>
              <w:widowControl w:val="0"/>
              <w:tabs>
                <w:tab w:val="left" w:pos="284"/>
              </w:tabs>
              <w:autoSpaceDE w:val="0"/>
              <w:autoSpaceDN w:val="0"/>
              <w:adjustRightInd w:val="0"/>
              <w:ind w:left="0"/>
              <w:jc w:val="both"/>
              <w:rPr>
                <w:rFonts w:ascii="Sylfaen" w:hAnsi="Sylfaen" w:cs="Arial"/>
                <w:sz w:val="20"/>
                <w:szCs w:val="20"/>
                <w:lang w:val="ka-GE"/>
              </w:rPr>
            </w:pPr>
            <w:r w:rsidRPr="00EF6A1D">
              <w:rPr>
                <w:rFonts w:ascii="Sylfaen" w:hAnsi="Sylfaen" w:cs="Arial"/>
                <w:sz w:val="20"/>
                <w:szCs w:val="20"/>
                <w:lang w:val="ka-GE"/>
              </w:rPr>
              <w:t xml:space="preserve">აწსუ ინგლისური ფილოლოგიის დეპარტამენტის ინგლისური ენის მიმართულების ხელმძღვანელი  </w:t>
            </w:r>
          </w:p>
          <w:p w14:paraId="5D2D9F1F" w14:textId="77777777" w:rsidR="009B3F5E" w:rsidRPr="00EF6A1D" w:rsidRDefault="009B3F5E" w:rsidP="009B3F5E">
            <w:pPr>
              <w:pStyle w:val="ListParagraph"/>
              <w:widowControl w:val="0"/>
              <w:tabs>
                <w:tab w:val="left" w:pos="284"/>
              </w:tabs>
              <w:autoSpaceDE w:val="0"/>
              <w:autoSpaceDN w:val="0"/>
              <w:adjustRightInd w:val="0"/>
              <w:ind w:left="0"/>
              <w:jc w:val="both"/>
              <w:rPr>
                <w:rFonts w:ascii="Sylfaen" w:hAnsi="Sylfaen" w:cs="Arial"/>
                <w:sz w:val="20"/>
                <w:szCs w:val="20"/>
                <w:lang w:val="ka-GE"/>
              </w:rPr>
            </w:pPr>
            <w:r w:rsidRPr="00EF6A1D">
              <w:rPr>
                <w:rFonts w:ascii="Sylfaen" w:hAnsi="Sylfaen" w:cs="Arial"/>
                <w:sz w:val="20"/>
                <w:szCs w:val="20"/>
                <w:lang w:val="ka-GE"/>
              </w:rPr>
              <w:t>ტელ: 599984035 / 577316705</w:t>
            </w:r>
          </w:p>
          <w:p w14:paraId="3A3E4BEB" w14:textId="77777777" w:rsidR="009B3F5E" w:rsidRPr="00EF6A1D" w:rsidRDefault="009B3F5E" w:rsidP="009B3F5E">
            <w:pPr>
              <w:spacing w:after="0" w:line="240" w:lineRule="auto"/>
              <w:jc w:val="both"/>
              <w:rPr>
                <w:rFonts w:ascii="Sylfaen" w:hAnsi="Sylfaen"/>
                <w:sz w:val="20"/>
                <w:szCs w:val="20"/>
                <w:lang w:val="ka-GE"/>
              </w:rPr>
            </w:pPr>
            <w:r w:rsidRPr="00EF6A1D">
              <w:rPr>
                <w:rFonts w:ascii="Sylfaen" w:hAnsi="Sylfaen"/>
                <w:sz w:val="20"/>
                <w:szCs w:val="20"/>
                <w:lang w:val="ka-GE"/>
              </w:rPr>
              <w:t xml:space="preserve">e-mail: </w:t>
            </w:r>
            <w:hyperlink r:id="rId9" w:history="1">
              <w:r w:rsidRPr="00EF6A1D">
                <w:rPr>
                  <w:rStyle w:val="Hyperlink"/>
                  <w:rFonts w:ascii="Sylfaen" w:hAnsi="Sylfaen"/>
                  <w:sz w:val="20"/>
                  <w:szCs w:val="20"/>
                  <w:lang w:val="ka-GE"/>
                </w:rPr>
                <w:t>maia.alavidze@atsu.edu.ge</w:t>
              </w:r>
            </w:hyperlink>
          </w:p>
          <w:p w14:paraId="3C50D4AF" w14:textId="2FD33345" w:rsidR="009B3F5E" w:rsidRPr="00EF6A1D" w:rsidRDefault="009B3F5E" w:rsidP="009B3F5E">
            <w:pPr>
              <w:spacing w:after="0" w:line="240" w:lineRule="auto"/>
              <w:jc w:val="both"/>
              <w:rPr>
                <w:rFonts w:ascii="Sylfaen" w:hAnsi="Sylfaen"/>
                <w:color w:val="943634" w:themeColor="accent2" w:themeShade="BF"/>
                <w:sz w:val="20"/>
                <w:szCs w:val="20"/>
                <w:lang w:val="ka-GE"/>
              </w:rPr>
            </w:pPr>
          </w:p>
        </w:tc>
      </w:tr>
      <w:tr w:rsidR="009B3F5E" w:rsidRPr="00EF6A1D" w14:paraId="7A240299" w14:textId="77777777" w:rsidTr="00CE1B51">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7AAA9D33" w14:textId="77777777" w:rsidR="009B3F5E" w:rsidRPr="00EF6A1D" w:rsidRDefault="009B3F5E" w:rsidP="009B3F5E">
            <w:pPr>
              <w:spacing w:after="0" w:line="240" w:lineRule="auto"/>
              <w:rPr>
                <w:rFonts w:ascii="Sylfaen" w:hAnsi="Sylfaen"/>
                <w:b/>
                <w:sz w:val="20"/>
                <w:szCs w:val="20"/>
                <w:lang w:val="ka-GE"/>
              </w:rPr>
            </w:pPr>
            <w:r w:rsidRPr="00EF6A1D">
              <w:rPr>
                <w:rFonts w:ascii="Sylfaen" w:hAnsi="Sylfaen" w:cs="Sylfaen"/>
                <w:b/>
                <w:sz w:val="20"/>
                <w:szCs w:val="20"/>
                <w:lang w:val="ka-GE"/>
              </w:rPr>
              <w:t>პროგრამის ხანგრძლივობა</w:t>
            </w:r>
            <w:r w:rsidRPr="00EF6A1D">
              <w:rPr>
                <w:rFonts w:ascii="Sylfaen" w:hAnsi="Sylfaen"/>
                <w:b/>
                <w:sz w:val="20"/>
                <w:szCs w:val="20"/>
                <w:lang w:val="ka-GE"/>
              </w:rPr>
              <w:t xml:space="preserve">/ </w:t>
            </w:r>
            <w:r w:rsidRPr="00EF6A1D">
              <w:rPr>
                <w:rFonts w:ascii="Sylfaen" w:hAnsi="Sylfaen" w:cs="Sylfaen"/>
                <w:b/>
                <w:sz w:val="20"/>
                <w:szCs w:val="20"/>
                <w:lang w:val="ka-GE"/>
              </w:rPr>
              <w:t>მოცულობა</w:t>
            </w:r>
            <w:r w:rsidRPr="00EF6A1D">
              <w:rPr>
                <w:rFonts w:ascii="Sylfaen" w:hAnsi="Sylfaen"/>
                <w:b/>
                <w:sz w:val="20"/>
                <w:szCs w:val="20"/>
                <w:lang w:val="ka-GE"/>
              </w:rPr>
              <w:t xml:space="preserve"> (</w:t>
            </w:r>
            <w:r w:rsidRPr="00EF6A1D">
              <w:rPr>
                <w:rFonts w:ascii="Sylfaen" w:hAnsi="Sylfaen" w:cs="Sylfaen"/>
                <w:b/>
                <w:sz w:val="20"/>
                <w:szCs w:val="20"/>
                <w:lang w:val="ka-GE"/>
              </w:rPr>
              <w:t>სემესტრი</w:t>
            </w:r>
            <w:r w:rsidRPr="00EF6A1D">
              <w:rPr>
                <w:rFonts w:ascii="Sylfaen" w:hAnsi="Sylfaen"/>
                <w:b/>
                <w:sz w:val="20"/>
                <w:szCs w:val="20"/>
                <w:lang w:val="ka-GE"/>
              </w:rPr>
              <w:t xml:space="preserve">, </w:t>
            </w:r>
            <w:r w:rsidRPr="00EF6A1D">
              <w:rPr>
                <w:rFonts w:ascii="Sylfaen" w:hAnsi="Sylfaen" w:cs="Sylfaen"/>
                <w:b/>
                <w:sz w:val="20"/>
                <w:szCs w:val="20"/>
                <w:lang w:val="ka-GE"/>
              </w:rPr>
              <w:t>კრედიტების რაოდენობა</w:t>
            </w:r>
            <w:r w:rsidRPr="00EF6A1D">
              <w:rPr>
                <w:rFonts w:ascii="Sylfaen" w:hAnsi="Sylfaen"/>
                <w:b/>
                <w:sz w:val="20"/>
                <w:szCs w:val="20"/>
                <w:lang w:val="ka-GE"/>
              </w:rPr>
              <w:t>)</w:t>
            </w:r>
          </w:p>
        </w:tc>
        <w:tc>
          <w:tcPr>
            <w:tcW w:w="6804" w:type="dxa"/>
            <w:tcBorders>
              <w:top w:val="single" w:sz="18" w:space="0" w:color="auto"/>
              <w:right w:val="single" w:sz="18" w:space="0" w:color="auto"/>
            </w:tcBorders>
          </w:tcPr>
          <w:p w14:paraId="02F3402E" w14:textId="77777777" w:rsidR="009B3F5E" w:rsidRPr="00EF6A1D" w:rsidRDefault="009B3F5E" w:rsidP="009B3F5E">
            <w:pPr>
              <w:spacing w:after="0"/>
              <w:rPr>
                <w:rFonts w:ascii="Sylfaen" w:hAnsi="Sylfaen"/>
                <w:bCs/>
                <w:sz w:val="20"/>
                <w:szCs w:val="20"/>
                <w:lang w:val="ka-GE"/>
              </w:rPr>
            </w:pPr>
            <w:r w:rsidRPr="00EF6A1D">
              <w:rPr>
                <w:rFonts w:ascii="Sylfaen" w:hAnsi="Sylfaen" w:cs="Sylfaen"/>
                <w:bCs/>
                <w:sz w:val="20"/>
                <w:szCs w:val="20"/>
                <w:lang w:val="ka-GE"/>
              </w:rPr>
              <w:t>პროგრამის ხანგრძლივობა</w:t>
            </w:r>
            <w:r w:rsidRPr="00EF6A1D">
              <w:rPr>
                <w:rFonts w:ascii="Sylfaen" w:hAnsi="Sylfaen"/>
                <w:bCs/>
                <w:sz w:val="20"/>
                <w:szCs w:val="20"/>
                <w:lang w:val="ka-GE"/>
              </w:rPr>
              <w:t xml:space="preserve"> - 4 სემესტრი </w:t>
            </w:r>
          </w:p>
          <w:p w14:paraId="02D2F5C2" w14:textId="77777777" w:rsidR="009B3F5E" w:rsidRPr="00EF6A1D" w:rsidRDefault="009B3F5E" w:rsidP="009B3F5E">
            <w:pPr>
              <w:spacing w:after="0" w:line="240" w:lineRule="auto"/>
              <w:jc w:val="both"/>
              <w:rPr>
                <w:rFonts w:ascii="Sylfaen" w:hAnsi="Sylfaen"/>
                <w:noProof/>
                <w:sz w:val="20"/>
                <w:szCs w:val="20"/>
                <w:lang w:val="ka-GE"/>
              </w:rPr>
            </w:pPr>
            <w:r w:rsidRPr="00EF6A1D">
              <w:rPr>
                <w:rFonts w:ascii="Sylfaen" w:hAnsi="Sylfaen"/>
                <w:noProof/>
                <w:sz w:val="20"/>
                <w:szCs w:val="20"/>
                <w:lang w:val="ka-GE"/>
              </w:rPr>
              <w:t>აკადემიური ხარისხის მისაღებად მაგისტრატურის სტუდენტმა უნდა დააგროვოს 120</w:t>
            </w:r>
            <w:r w:rsidRPr="00EF6A1D">
              <w:rPr>
                <w:noProof/>
                <w:sz w:val="20"/>
                <w:szCs w:val="20"/>
                <w:lang w:val="ka-GE"/>
              </w:rPr>
              <w:t xml:space="preserve"> ECTS </w:t>
            </w:r>
            <w:r w:rsidRPr="00EF6A1D">
              <w:rPr>
                <w:rFonts w:ascii="Sylfaen" w:hAnsi="Sylfaen"/>
                <w:noProof/>
                <w:sz w:val="20"/>
                <w:szCs w:val="20"/>
                <w:lang w:val="ka-GE"/>
              </w:rPr>
              <w:t xml:space="preserve"> კრედიტი, აქედან სასწავლო კომპონენტს დაეთმობა 90 </w:t>
            </w:r>
            <w:r w:rsidRPr="00EF6A1D">
              <w:rPr>
                <w:noProof/>
                <w:sz w:val="20"/>
                <w:szCs w:val="20"/>
                <w:lang w:val="ka-GE"/>
              </w:rPr>
              <w:t xml:space="preserve">ECTS </w:t>
            </w:r>
            <w:r w:rsidRPr="00EF6A1D">
              <w:rPr>
                <w:rFonts w:ascii="Sylfaen" w:hAnsi="Sylfaen"/>
                <w:noProof/>
                <w:sz w:val="20"/>
                <w:szCs w:val="20"/>
                <w:lang w:val="ka-GE"/>
              </w:rPr>
              <w:t>კრედიტი, ხოლო დანარჩენი 30</w:t>
            </w:r>
            <w:r w:rsidRPr="00EF6A1D">
              <w:rPr>
                <w:noProof/>
                <w:sz w:val="20"/>
                <w:szCs w:val="20"/>
                <w:lang w:val="ka-GE"/>
              </w:rPr>
              <w:t xml:space="preserve"> ECTS </w:t>
            </w:r>
            <w:r w:rsidRPr="00EF6A1D">
              <w:rPr>
                <w:rFonts w:ascii="Sylfaen" w:hAnsi="Sylfaen"/>
                <w:noProof/>
                <w:sz w:val="20"/>
                <w:szCs w:val="20"/>
                <w:lang w:val="ka-GE"/>
              </w:rPr>
              <w:t>კრედიტი დაეთმობა სამაგისტრო ნაშრომის მომზადებას.</w:t>
            </w:r>
          </w:p>
          <w:p w14:paraId="6B320CDA" w14:textId="7CA28B9D" w:rsidR="000E43BD" w:rsidRPr="00EF6A1D" w:rsidRDefault="000E43BD" w:rsidP="001F5411">
            <w:pPr>
              <w:tabs>
                <w:tab w:val="left" w:pos="426"/>
                <w:tab w:val="left" w:pos="2268"/>
              </w:tabs>
              <w:spacing w:after="0" w:line="240" w:lineRule="auto"/>
              <w:ind w:left="720"/>
              <w:jc w:val="both"/>
              <w:rPr>
                <w:rFonts w:ascii="Sylfaen" w:hAnsi="Sylfaen"/>
                <w:color w:val="943634" w:themeColor="accent2" w:themeShade="BF"/>
                <w:sz w:val="20"/>
                <w:szCs w:val="20"/>
                <w:lang w:val="ka-GE"/>
              </w:rPr>
            </w:pPr>
          </w:p>
        </w:tc>
      </w:tr>
      <w:tr w:rsidR="009B3F5E" w:rsidRPr="00EF6A1D" w14:paraId="5AF04D60" w14:textId="77777777" w:rsidTr="00CE1B51">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5284AE14" w14:textId="77777777" w:rsidR="009B3F5E" w:rsidRPr="00EF6A1D" w:rsidRDefault="009B3F5E" w:rsidP="009B3F5E">
            <w:pPr>
              <w:spacing w:after="0" w:line="240" w:lineRule="auto"/>
              <w:rPr>
                <w:rFonts w:ascii="Sylfaen" w:hAnsi="Sylfaen"/>
                <w:b/>
                <w:sz w:val="20"/>
                <w:szCs w:val="20"/>
                <w:lang w:val="ka-GE"/>
              </w:rPr>
            </w:pPr>
            <w:r w:rsidRPr="00EF6A1D">
              <w:rPr>
                <w:rFonts w:ascii="Sylfaen" w:hAnsi="Sylfaen" w:cs="Sylfaen"/>
                <w:b/>
                <w:sz w:val="20"/>
                <w:szCs w:val="20"/>
                <w:lang w:val="ka-GE"/>
              </w:rPr>
              <w:t>სწავლების ენა</w:t>
            </w:r>
          </w:p>
        </w:tc>
        <w:tc>
          <w:tcPr>
            <w:tcW w:w="6804" w:type="dxa"/>
            <w:tcBorders>
              <w:top w:val="single" w:sz="18" w:space="0" w:color="auto"/>
              <w:bottom w:val="single" w:sz="18" w:space="0" w:color="auto"/>
              <w:right w:val="single" w:sz="18" w:space="0" w:color="auto"/>
            </w:tcBorders>
          </w:tcPr>
          <w:p w14:paraId="471710E7" w14:textId="0083E0AD" w:rsidR="009B3F5E" w:rsidRPr="00EF6A1D" w:rsidRDefault="009B3F5E" w:rsidP="009B3F5E">
            <w:pPr>
              <w:spacing w:after="0" w:line="240" w:lineRule="auto"/>
              <w:jc w:val="both"/>
              <w:rPr>
                <w:rFonts w:ascii="Sylfaen" w:hAnsi="Sylfaen"/>
                <w:b/>
                <w:sz w:val="20"/>
                <w:szCs w:val="20"/>
                <w:lang w:val="ka-GE"/>
              </w:rPr>
            </w:pPr>
            <w:r w:rsidRPr="00EF6A1D">
              <w:rPr>
                <w:rFonts w:ascii="Sylfaen" w:hAnsi="Sylfaen"/>
                <w:sz w:val="20"/>
                <w:szCs w:val="20"/>
                <w:lang w:val="ka-GE"/>
              </w:rPr>
              <w:t>ქართული</w:t>
            </w:r>
          </w:p>
        </w:tc>
      </w:tr>
      <w:tr w:rsidR="00761D47" w:rsidRPr="00EF6A1D" w14:paraId="5ADCEB0E" w14:textId="77777777" w:rsidTr="00CE1B51">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4FD54573" w14:textId="77777777" w:rsidR="00761D47" w:rsidRPr="00EF6A1D" w:rsidRDefault="00761D47" w:rsidP="00A8613A">
            <w:pPr>
              <w:spacing w:after="0" w:line="240" w:lineRule="auto"/>
              <w:rPr>
                <w:rFonts w:ascii="Sylfaen" w:hAnsi="Sylfaen"/>
                <w:b/>
                <w:sz w:val="20"/>
                <w:szCs w:val="20"/>
                <w:lang w:val="ka-GE"/>
              </w:rPr>
            </w:pPr>
            <w:r w:rsidRPr="00EF6A1D">
              <w:rPr>
                <w:rFonts w:ascii="Sylfaen" w:hAnsi="Sylfaen" w:cs="Sylfaen"/>
                <w:b/>
                <w:sz w:val="20"/>
                <w:szCs w:val="20"/>
                <w:lang w:val="ka-GE"/>
              </w:rPr>
              <w:t>პროგრამის</w:t>
            </w:r>
            <w:r w:rsidR="00A8613A" w:rsidRPr="00EF6A1D">
              <w:rPr>
                <w:rFonts w:ascii="Sylfaen" w:hAnsi="Sylfaen" w:cs="Sylfaen"/>
                <w:b/>
                <w:sz w:val="20"/>
                <w:szCs w:val="20"/>
                <w:lang w:val="ka-GE"/>
              </w:rPr>
              <w:t xml:space="preserve"> </w:t>
            </w:r>
            <w:r w:rsidRPr="00EF6A1D">
              <w:rPr>
                <w:rFonts w:ascii="Sylfaen" w:hAnsi="Sylfaen" w:cs="Sylfaen"/>
                <w:b/>
                <w:sz w:val="20"/>
                <w:szCs w:val="20"/>
                <w:lang w:val="ka-GE"/>
              </w:rPr>
              <w:t>შემუშავებისა და განახლების</w:t>
            </w:r>
            <w:r w:rsidR="00A8613A" w:rsidRPr="00EF6A1D">
              <w:rPr>
                <w:rFonts w:ascii="Sylfaen" w:hAnsi="Sylfaen" w:cs="Sylfaen"/>
                <w:b/>
                <w:sz w:val="20"/>
                <w:szCs w:val="20"/>
                <w:lang w:val="ka-GE"/>
              </w:rPr>
              <w:t xml:space="preserve"> </w:t>
            </w:r>
            <w:r w:rsidRPr="00EF6A1D">
              <w:rPr>
                <w:rFonts w:ascii="Sylfaen" w:hAnsi="Sylfaen" w:cs="Sylfaen"/>
                <w:b/>
                <w:sz w:val="20"/>
                <w:szCs w:val="20"/>
                <w:lang w:val="ka-GE"/>
              </w:rPr>
              <w:t>თარიღები</w:t>
            </w:r>
          </w:p>
        </w:tc>
        <w:tc>
          <w:tcPr>
            <w:tcW w:w="6804" w:type="dxa"/>
            <w:tcBorders>
              <w:top w:val="single" w:sz="18" w:space="0" w:color="auto"/>
              <w:bottom w:val="single" w:sz="18" w:space="0" w:color="auto"/>
              <w:right w:val="single" w:sz="18" w:space="0" w:color="auto"/>
            </w:tcBorders>
          </w:tcPr>
          <w:p w14:paraId="6DC20ED6" w14:textId="77777777" w:rsidR="00E7410F" w:rsidRDefault="00E7410F" w:rsidP="00E7410F">
            <w:pPr>
              <w:spacing w:after="0" w:line="240" w:lineRule="auto"/>
              <w:rPr>
                <w:rFonts w:ascii="Sylfaen" w:hAnsi="Sylfaen"/>
                <w:color w:val="FF0000"/>
                <w:sz w:val="20"/>
                <w:szCs w:val="20"/>
                <w:lang w:val="ka-GE"/>
              </w:rPr>
            </w:pPr>
            <w:r>
              <w:rPr>
                <w:rFonts w:ascii="Sylfaen" w:hAnsi="Sylfaen"/>
                <w:sz w:val="20"/>
                <w:szCs w:val="20"/>
                <w:lang w:val="ka-GE"/>
              </w:rPr>
              <w:t xml:space="preserve">ფაკულტეტის საბჭოს გადაწყვეტილება </w:t>
            </w:r>
            <w:r w:rsidRPr="00F807F7">
              <w:rPr>
                <w:rFonts w:ascii="Sylfaen" w:hAnsi="Sylfaen"/>
                <w:sz w:val="20"/>
                <w:szCs w:val="20"/>
                <w:lang w:val="ka-GE"/>
              </w:rPr>
              <w:t xml:space="preserve">ოქმი </w:t>
            </w:r>
            <w:r w:rsidRPr="00F807F7">
              <w:rPr>
                <w:rFonts w:ascii="Sylfaen" w:hAnsi="Sylfaen"/>
                <w:sz w:val="20"/>
                <w:szCs w:val="20"/>
              </w:rPr>
              <w:t xml:space="preserve">  </w:t>
            </w:r>
            <w:r w:rsidRPr="00F807F7">
              <w:rPr>
                <w:rFonts w:ascii="Sylfaen" w:eastAsia="Times New Roman" w:hAnsi="Sylfaen" w:cs="Arial"/>
                <w:sz w:val="20"/>
                <w:szCs w:val="20"/>
              </w:rPr>
              <w:t>№</w:t>
            </w:r>
            <w:r w:rsidRPr="00F807F7">
              <w:rPr>
                <w:rFonts w:ascii="Sylfaen" w:hAnsi="Sylfaen"/>
                <w:sz w:val="20"/>
                <w:szCs w:val="20"/>
              </w:rPr>
              <w:t xml:space="preserve"> 1    08.09.20</w:t>
            </w:r>
            <w:r w:rsidRPr="00F807F7">
              <w:rPr>
                <w:rFonts w:ascii="Sylfaen" w:hAnsi="Sylfaen"/>
                <w:sz w:val="20"/>
                <w:szCs w:val="20"/>
                <w:lang w:val="ka-GE"/>
              </w:rPr>
              <w:t>21</w:t>
            </w:r>
          </w:p>
          <w:p w14:paraId="0288F2F2" w14:textId="48C0167C" w:rsidR="00271831" w:rsidRPr="00EF6A1D" w:rsidRDefault="00E7410F" w:rsidP="00E7410F">
            <w:pPr>
              <w:spacing w:after="0" w:line="240" w:lineRule="auto"/>
              <w:jc w:val="both"/>
              <w:rPr>
                <w:rFonts w:ascii="Sylfaen" w:hAnsi="Sylfaen"/>
                <w:color w:val="943634" w:themeColor="accent2" w:themeShade="BF"/>
                <w:sz w:val="20"/>
                <w:szCs w:val="20"/>
                <w:lang w:val="ka-GE"/>
              </w:rPr>
            </w:pPr>
            <w:r w:rsidRPr="00D7013A">
              <w:rPr>
                <w:rFonts w:ascii="Sylfaen" w:hAnsi="Sylfaen"/>
                <w:sz w:val="20"/>
                <w:szCs w:val="20"/>
                <w:lang w:val="ka-GE"/>
              </w:rPr>
              <w:t xml:space="preserve">აკადემიური საბჭოს გადაწყვეტილება </w:t>
            </w:r>
            <w:r w:rsidRPr="00D7013A">
              <w:rPr>
                <w:rFonts w:ascii="Sylfaen" w:eastAsia="Times New Roman" w:hAnsi="Sylfaen" w:cs="Arial"/>
                <w:sz w:val="20"/>
                <w:szCs w:val="20"/>
              </w:rPr>
              <w:t>№</w:t>
            </w:r>
            <w:r w:rsidRPr="00D7013A">
              <w:rPr>
                <w:rFonts w:ascii="Sylfaen" w:hAnsi="Sylfaen"/>
                <w:sz w:val="20"/>
                <w:szCs w:val="20"/>
              </w:rPr>
              <w:t xml:space="preserve"> 1 (21/22) 17.09.21</w:t>
            </w:r>
            <w:bookmarkStart w:id="0" w:name="_GoBack"/>
            <w:bookmarkEnd w:id="0"/>
          </w:p>
        </w:tc>
      </w:tr>
      <w:tr w:rsidR="00761D47" w:rsidRPr="00EF6A1D" w14:paraId="6EBFCB49" w14:textId="77777777" w:rsidTr="00CE1B51">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68325A51" w14:textId="77777777" w:rsidR="00761D47" w:rsidRPr="00EF6A1D" w:rsidRDefault="00761D47" w:rsidP="00A8613A">
            <w:pPr>
              <w:spacing w:after="0" w:line="240" w:lineRule="auto"/>
              <w:rPr>
                <w:rFonts w:ascii="Sylfaen" w:hAnsi="Sylfaen"/>
                <w:sz w:val="20"/>
                <w:szCs w:val="20"/>
                <w:lang w:val="ka-GE"/>
              </w:rPr>
            </w:pPr>
            <w:r w:rsidRPr="00EF6A1D">
              <w:rPr>
                <w:rFonts w:ascii="Sylfaen" w:hAnsi="Sylfaen" w:cs="Sylfaen"/>
                <w:b/>
                <w:sz w:val="20"/>
                <w:szCs w:val="20"/>
                <w:lang w:val="ka-GE"/>
              </w:rPr>
              <w:t>პროგრამაზე</w:t>
            </w:r>
            <w:r w:rsidR="00A8613A" w:rsidRPr="00EF6A1D">
              <w:rPr>
                <w:rFonts w:ascii="Sylfaen" w:hAnsi="Sylfaen" w:cs="Sylfaen"/>
                <w:b/>
                <w:sz w:val="20"/>
                <w:szCs w:val="20"/>
                <w:lang w:val="ka-GE"/>
              </w:rPr>
              <w:t xml:space="preserve"> </w:t>
            </w:r>
            <w:r w:rsidRPr="00EF6A1D">
              <w:rPr>
                <w:rFonts w:ascii="Sylfaen" w:hAnsi="Sylfaen" w:cs="Sylfaen"/>
                <w:b/>
                <w:sz w:val="20"/>
                <w:szCs w:val="20"/>
                <w:lang w:val="ka-GE"/>
              </w:rPr>
              <w:t>დაშვების</w:t>
            </w:r>
            <w:r w:rsidR="00A8613A" w:rsidRPr="00EF6A1D">
              <w:rPr>
                <w:rFonts w:ascii="Sylfaen" w:hAnsi="Sylfaen" w:cs="Sylfaen"/>
                <w:b/>
                <w:sz w:val="20"/>
                <w:szCs w:val="20"/>
                <w:lang w:val="ka-GE"/>
              </w:rPr>
              <w:t xml:space="preserve"> </w:t>
            </w:r>
            <w:r w:rsidRPr="00EF6A1D">
              <w:rPr>
                <w:rFonts w:ascii="Sylfaen" w:hAnsi="Sylfaen" w:cs="Sylfaen"/>
                <w:b/>
                <w:sz w:val="20"/>
                <w:szCs w:val="20"/>
                <w:lang w:val="ka-GE"/>
              </w:rPr>
              <w:t>წინაპირობები</w:t>
            </w:r>
            <w:r w:rsidRPr="00EF6A1D">
              <w:rPr>
                <w:rFonts w:ascii="Sylfaen" w:hAnsi="Sylfaen"/>
                <w:b/>
                <w:sz w:val="20"/>
                <w:szCs w:val="20"/>
                <w:lang w:val="ka-GE"/>
              </w:rPr>
              <w:t xml:space="preserve"> (</w:t>
            </w:r>
            <w:r w:rsidRPr="00EF6A1D">
              <w:rPr>
                <w:rFonts w:ascii="Sylfaen" w:hAnsi="Sylfaen" w:cs="Sylfaen"/>
                <w:b/>
                <w:sz w:val="20"/>
                <w:szCs w:val="20"/>
                <w:lang w:val="ka-GE"/>
              </w:rPr>
              <w:t>მოთხოვნები</w:t>
            </w:r>
            <w:r w:rsidRPr="00EF6A1D">
              <w:rPr>
                <w:rFonts w:ascii="Sylfaen" w:hAnsi="Sylfaen"/>
                <w:b/>
                <w:sz w:val="20"/>
                <w:szCs w:val="20"/>
                <w:lang w:val="ka-GE"/>
              </w:rPr>
              <w:t>)</w:t>
            </w:r>
          </w:p>
        </w:tc>
      </w:tr>
      <w:tr w:rsidR="00C307BD" w:rsidRPr="00EF6A1D" w14:paraId="2DBB747F" w14:textId="77777777" w:rsidTr="00CE1B51">
        <w:tc>
          <w:tcPr>
            <w:tcW w:w="10598" w:type="dxa"/>
            <w:gridSpan w:val="3"/>
            <w:tcBorders>
              <w:top w:val="single" w:sz="18" w:space="0" w:color="auto"/>
              <w:left w:val="single" w:sz="18" w:space="0" w:color="auto"/>
              <w:right w:val="single" w:sz="18" w:space="0" w:color="auto"/>
            </w:tcBorders>
          </w:tcPr>
          <w:p w14:paraId="420111FD" w14:textId="2C9C866E" w:rsidR="009B3F5E" w:rsidRPr="00EF6A1D" w:rsidRDefault="009B3F5E" w:rsidP="00DE0E17">
            <w:pPr>
              <w:numPr>
                <w:ilvl w:val="0"/>
                <w:numId w:val="4"/>
              </w:numPr>
              <w:tabs>
                <w:tab w:val="clear" w:pos="1620"/>
                <w:tab w:val="left" w:pos="748"/>
              </w:tabs>
              <w:spacing w:after="0" w:line="240" w:lineRule="auto"/>
              <w:ind w:left="1200" w:hanging="480"/>
              <w:jc w:val="both"/>
              <w:rPr>
                <w:rFonts w:ascii="Sylfaen" w:hAnsi="Sylfaen" w:cs="Sylfaen"/>
                <w:noProof/>
                <w:sz w:val="20"/>
                <w:szCs w:val="20"/>
                <w:lang w:val="ka-GE"/>
              </w:rPr>
            </w:pPr>
            <w:r w:rsidRPr="00EF6A1D">
              <w:rPr>
                <w:rFonts w:ascii="Sylfaen" w:hAnsi="Sylfaen" w:cs="Sylfaen"/>
                <w:noProof/>
                <w:sz w:val="20"/>
                <w:szCs w:val="20"/>
                <w:lang w:val="ka-GE"/>
              </w:rPr>
              <w:t>ბაკალავრის ან მასთან გათანაბრებული აკადემიური ხარისხი;</w:t>
            </w:r>
          </w:p>
          <w:p w14:paraId="3E1BFB77" w14:textId="675B8037" w:rsidR="009B3F5E" w:rsidRPr="00EF6A1D" w:rsidRDefault="001F5411" w:rsidP="00DE0E17">
            <w:pPr>
              <w:numPr>
                <w:ilvl w:val="0"/>
                <w:numId w:val="4"/>
              </w:numPr>
              <w:tabs>
                <w:tab w:val="clear" w:pos="1620"/>
                <w:tab w:val="left" w:pos="748"/>
              </w:tabs>
              <w:spacing w:after="0" w:line="240" w:lineRule="auto"/>
              <w:ind w:left="1200" w:hanging="480"/>
              <w:jc w:val="both"/>
              <w:rPr>
                <w:rFonts w:ascii="Sylfaen" w:hAnsi="Sylfaen" w:cs="Sylfaen"/>
                <w:noProof/>
                <w:sz w:val="20"/>
                <w:szCs w:val="20"/>
                <w:lang w:val="ka-GE"/>
              </w:rPr>
            </w:pPr>
            <w:r w:rsidRPr="00EF6A1D">
              <w:rPr>
                <w:rFonts w:ascii="Sylfaen" w:hAnsi="Sylfaen" w:cs="Sylfaen"/>
                <w:noProof/>
                <w:sz w:val="20"/>
                <w:szCs w:val="20"/>
                <w:lang w:val="ka-GE"/>
              </w:rPr>
              <w:t xml:space="preserve">შიდასაუნივერსიტეტო </w:t>
            </w:r>
            <w:r w:rsidR="005D2EF9" w:rsidRPr="00EF6A1D">
              <w:rPr>
                <w:rFonts w:ascii="Sylfaen" w:hAnsi="Sylfaen" w:cs="Sylfaen"/>
                <w:noProof/>
                <w:sz w:val="20"/>
                <w:szCs w:val="20"/>
                <w:lang w:val="ka-GE"/>
              </w:rPr>
              <w:t xml:space="preserve">კომპლექსური </w:t>
            </w:r>
            <w:r w:rsidR="00F25007" w:rsidRPr="00EF6A1D">
              <w:rPr>
                <w:rFonts w:ascii="Sylfaen" w:hAnsi="Sylfaen" w:cs="Sylfaen"/>
                <w:noProof/>
                <w:sz w:val="20"/>
                <w:szCs w:val="20"/>
                <w:lang w:val="ka-GE"/>
              </w:rPr>
              <w:t>დარგობრივ</w:t>
            </w:r>
            <w:r w:rsidR="005D2EF9" w:rsidRPr="00EF6A1D">
              <w:rPr>
                <w:rFonts w:ascii="Sylfaen" w:hAnsi="Sylfaen" w:cs="Sylfaen"/>
                <w:noProof/>
                <w:sz w:val="20"/>
                <w:szCs w:val="20"/>
                <w:lang w:val="ka-GE"/>
              </w:rPr>
              <w:t>ი</w:t>
            </w:r>
            <w:r w:rsidR="00F25007" w:rsidRPr="00EF6A1D">
              <w:rPr>
                <w:rFonts w:ascii="Sylfaen" w:hAnsi="Sylfaen" w:cs="Sylfaen"/>
                <w:noProof/>
                <w:sz w:val="20"/>
                <w:szCs w:val="20"/>
                <w:lang w:val="ka-GE"/>
              </w:rPr>
              <w:t xml:space="preserve"> </w:t>
            </w:r>
            <w:r w:rsidR="00AA2FD1" w:rsidRPr="00EF6A1D">
              <w:rPr>
                <w:rFonts w:ascii="Sylfaen" w:hAnsi="Sylfaen" w:cs="Sylfaen"/>
                <w:noProof/>
                <w:sz w:val="20"/>
                <w:szCs w:val="20"/>
                <w:lang w:val="ka-GE"/>
              </w:rPr>
              <w:t xml:space="preserve">წერითი </w:t>
            </w:r>
            <w:r w:rsidR="005D2EF9" w:rsidRPr="00EF6A1D">
              <w:rPr>
                <w:rFonts w:ascii="Sylfaen" w:hAnsi="Sylfaen" w:cs="Sylfaen"/>
                <w:noProof/>
                <w:sz w:val="20"/>
                <w:szCs w:val="20"/>
                <w:lang w:val="ka-GE"/>
              </w:rPr>
              <w:t>გამოცდა</w:t>
            </w:r>
            <w:r w:rsidR="00001449" w:rsidRPr="00EF6A1D">
              <w:rPr>
                <w:rFonts w:ascii="Sylfaen" w:hAnsi="Sylfaen" w:cs="Sylfaen"/>
                <w:noProof/>
                <w:sz w:val="20"/>
                <w:szCs w:val="20"/>
                <w:lang w:val="ka-GE"/>
              </w:rPr>
              <w:t>,</w:t>
            </w:r>
            <w:r w:rsidR="00F25007" w:rsidRPr="00EF6A1D">
              <w:rPr>
                <w:rFonts w:ascii="Sylfaen" w:hAnsi="Sylfaen" w:cs="Sylfaen"/>
                <w:noProof/>
                <w:sz w:val="20"/>
                <w:szCs w:val="20"/>
                <w:lang w:val="ka-GE"/>
              </w:rPr>
              <w:t xml:space="preserve"> რომელიც მოიცავს ინგლისური ენის</w:t>
            </w:r>
            <w:r w:rsidR="005D2EF9" w:rsidRPr="00EF6A1D">
              <w:rPr>
                <w:rFonts w:ascii="Sylfaen" w:hAnsi="Sylfaen" w:cs="Sylfaen"/>
                <w:noProof/>
                <w:sz w:val="20"/>
                <w:szCs w:val="20"/>
                <w:lang w:val="ka-GE"/>
              </w:rPr>
              <w:t>, ენის</w:t>
            </w:r>
            <w:r w:rsidR="00F25007" w:rsidRPr="00EF6A1D">
              <w:rPr>
                <w:rFonts w:ascii="Sylfaen" w:hAnsi="Sylfaen" w:cs="Sylfaen"/>
                <w:noProof/>
                <w:sz w:val="20"/>
                <w:szCs w:val="20"/>
                <w:lang w:val="ka-GE"/>
              </w:rPr>
              <w:t xml:space="preserve"> თეორიის</w:t>
            </w:r>
            <w:r w:rsidR="005D2EF9" w:rsidRPr="00EF6A1D">
              <w:rPr>
                <w:rFonts w:ascii="Sylfaen" w:hAnsi="Sylfaen" w:cs="Sylfaen"/>
                <w:noProof/>
                <w:sz w:val="20"/>
                <w:szCs w:val="20"/>
                <w:lang w:val="ka-GE"/>
              </w:rPr>
              <w:t xml:space="preserve"> და</w:t>
            </w:r>
            <w:r w:rsidR="00F25007" w:rsidRPr="00EF6A1D">
              <w:rPr>
                <w:rFonts w:ascii="Sylfaen" w:hAnsi="Sylfaen" w:cs="Sylfaen"/>
                <w:noProof/>
                <w:sz w:val="20"/>
                <w:szCs w:val="20"/>
                <w:lang w:val="ka-GE"/>
              </w:rPr>
              <w:t xml:space="preserve"> ინგლისური და ამერიკული ლიტერატურის ისტორიის</w:t>
            </w:r>
            <w:r w:rsidR="005D2EF9" w:rsidRPr="00EF6A1D">
              <w:rPr>
                <w:rFonts w:ascii="Sylfaen" w:hAnsi="Sylfaen" w:cs="Sylfaen"/>
                <w:noProof/>
                <w:sz w:val="20"/>
                <w:szCs w:val="20"/>
                <w:lang w:val="ka-GE"/>
              </w:rPr>
              <w:t xml:space="preserve"> საკითხებს. </w:t>
            </w:r>
            <w:r w:rsidR="009B3F5E" w:rsidRPr="00EF6A1D">
              <w:rPr>
                <w:rFonts w:ascii="Sylfaen" w:hAnsi="Sylfaen" w:cs="Sylfaen"/>
                <w:noProof/>
                <w:sz w:val="20"/>
                <w:szCs w:val="20"/>
                <w:lang w:val="ka-GE"/>
              </w:rPr>
              <w:t xml:space="preserve">გამოცდას იბარებს საუნივერსიტეტო დარგობრივი კომისია. </w:t>
            </w:r>
          </w:p>
          <w:p w14:paraId="080E9F8A" w14:textId="2A94C57E" w:rsidR="00923AB1" w:rsidRPr="00EF6A1D" w:rsidRDefault="00923AB1" w:rsidP="00DE0E17">
            <w:pPr>
              <w:numPr>
                <w:ilvl w:val="0"/>
                <w:numId w:val="4"/>
              </w:numPr>
              <w:tabs>
                <w:tab w:val="clear" w:pos="1620"/>
                <w:tab w:val="left" w:pos="748"/>
              </w:tabs>
              <w:spacing w:after="0" w:line="240" w:lineRule="auto"/>
              <w:ind w:left="1200" w:hanging="480"/>
              <w:jc w:val="both"/>
              <w:rPr>
                <w:rFonts w:ascii="Sylfaen" w:hAnsi="Sylfaen" w:cs="Sylfaen"/>
                <w:noProof/>
                <w:sz w:val="20"/>
                <w:szCs w:val="20"/>
                <w:lang w:val="ka-GE"/>
              </w:rPr>
            </w:pPr>
            <w:r w:rsidRPr="00EF6A1D">
              <w:rPr>
                <w:rFonts w:ascii="Sylfaen" w:hAnsi="Sylfaen"/>
                <w:sz w:val="20"/>
                <w:szCs w:val="20"/>
                <w:lang w:val="ka-GE"/>
              </w:rPr>
              <w:t>უცხო ქვეყნის მოქალაქეებისათვის პროგრამაზე მიღება ხდება საერთო სამაგისტრო გამოცდის ჩაბარების გარეშე, კანონმდებლობით დადგენილი წესის შესაბამისად.</w:t>
            </w:r>
          </w:p>
          <w:p w14:paraId="28694F63" w14:textId="0F3EA236" w:rsidR="00776901" w:rsidRPr="00EF6A1D" w:rsidRDefault="00776901" w:rsidP="00DE0E17">
            <w:pPr>
              <w:numPr>
                <w:ilvl w:val="0"/>
                <w:numId w:val="4"/>
              </w:numPr>
              <w:tabs>
                <w:tab w:val="clear" w:pos="1620"/>
                <w:tab w:val="left" w:pos="748"/>
              </w:tabs>
              <w:spacing w:after="0" w:line="240" w:lineRule="auto"/>
              <w:ind w:left="1200" w:hanging="480"/>
              <w:jc w:val="both"/>
              <w:rPr>
                <w:rFonts w:ascii="Sylfaen" w:hAnsi="Sylfaen" w:cs="Sylfaen"/>
                <w:noProof/>
                <w:sz w:val="20"/>
                <w:szCs w:val="20"/>
                <w:lang w:val="ka-GE"/>
              </w:rPr>
            </w:pPr>
            <w:r w:rsidRPr="00EF6A1D">
              <w:rPr>
                <w:rFonts w:ascii="Sylfaen" w:hAnsi="Sylfaen" w:cs="Sylfaen"/>
                <w:sz w:val="20"/>
                <w:szCs w:val="20"/>
                <w:lang w:val="ka-GE"/>
              </w:rPr>
              <w:t>გარე და შიდა მობილობა</w:t>
            </w:r>
            <w:r w:rsidR="00F25007" w:rsidRPr="00EF6A1D">
              <w:rPr>
                <w:rFonts w:ascii="Sylfaen" w:hAnsi="Sylfaen" w:cs="Sylfaen"/>
                <w:sz w:val="20"/>
                <w:szCs w:val="20"/>
                <w:lang w:val="ka-GE"/>
              </w:rPr>
              <w:t xml:space="preserve">. </w:t>
            </w:r>
          </w:p>
          <w:p w14:paraId="1EA5CEDA" w14:textId="0F96C975" w:rsidR="005D2EF9" w:rsidRPr="00EF6A1D" w:rsidRDefault="00830FAE" w:rsidP="009B3F5E">
            <w:pPr>
              <w:pStyle w:val="ListParagraph"/>
              <w:spacing w:after="0" w:line="240" w:lineRule="auto"/>
              <w:ind w:left="284"/>
              <w:jc w:val="both"/>
              <w:rPr>
                <w:rFonts w:ascii="Sylfaen" w:hAnsi="Sylfaen" w:cs="Sylfaen"/>
                <w:noProof/>
                <w:sz w:val="20"/>
                <w:szCs w:val="20"/>
                <w:lang w:val="ka-GE"/>
              </w:rPr>
            </w:pPr>
            <w:r w:rsidRPr="00EF6A1D">
              <w:rPr>
                <w:rFonts w:ascii="Sylfaen" w:hAnsi="Sylfaen" w:cs="Sylfaen"/>
                <w:noProof/>
                <w:sz w:val="20"/>
                <w:szCs w:val="20"/>
                <w:lang w:val="ka-GE"/>
              </w:rPr>
              <w:t xml:space="preserve">შიდასაუნივერისტეტო </w:t>
            </w:r>
            <w:r w:rsidR="009B3F5E" w:rsidRPr="00EF6A1D">
              <w:rPr>
                <w:rFonts w:ascii="Sylfaen" w:hAnsi="Sylfaen" w:cs="Sylfaen"/>
                <w:noProof/>
                <w:sz w:val="20"/>
                <w:szCs w:val="20"/>
                <w:lang w:val="ka-GE"/>
              </w:rPr>
              <w:t>გამოცდის ჩაბარებისას თანაბარი ქულების დაგროვების შემთხვევაში</w:t>
            </w:r>
            <w:r w:rsidR="005D2EF9" w:rsidRPr="00EF6A1D">
              <w:rPr>
                <w:rFonts w:ascii="Sylfaen" w:hAnsi="Sylfaen" w:cs="Sylfaen"/>
                <w:noProof/>
                <w:sz w:val="20"/>
                <w:szCs w:val="20"/>
                <w:lang w:val="ka-GE"/>
              </w:rPr>
              <w:t xml:space="preserve"> უპრატესობა მიენიჭება: </w:t>
            </w:r>
          </w:p>
          <w:p w14:paraId="07E67CB0" w14:textId="4C830A54" w:rsidR="005D2EF9" w:rsidRPr="00EF6A1D" w:rsidRDefault="005D2EF9" w:rsidP="00DE0E17">
            <w:pPr>
              <w:pStyle w:val="ListParagraph"/>
              <w:numPr>
                <w:ilvl w:val="0"/>
                <w:numId w:val="9"/>
              </w:numPr>
              <w:spacing w:after="0" w:line="240" w:lineRule="auto"/>
              <w:jc w:val="both"/>
              <w:rPr>
                <w:rFonts w:ascii="Sylfaen" w:hAnsi="Sylfaen" w:cs="Sylfaen"/>
                <w:noProof/>
                <w:sz w:val="20"/>
                <w:szCs w:val="20"/>
                <w:lang w:val="ka-GE"/>
              </w:rPr>
            </w:pPr>
            <w:r w:rsidRPr="00EF6A1D">
              <w:rPr>
                <w:rFonts w:ascii="Sylfaen" w:hAnsi="Sylfaen"/>
                <w:sz w:val="20"/>
                <w:szCs w:val="20"/>
                <w:lang w:val="ka-GE"/>
              </w:rPr>
              <w:t>აკადემიურ კვლევით ნაშრომს საბაკალავრო პროგრამის ფარგლებში.</w:t>
            </w:r>
          </w:p>
          <w:p w14:paraId="72B500E8" w14:textId="77777777" w:rsidR="005D2EF9" w:rsidRPr="00EF6A1D" w:rsidRDefault="005D2EF9" w:rsidP="00DE0E17">
            <w:pPr>
              <w:pStyle w:val="ListParagraph"/>
              <w:numPr>
                <w:ilvl w:val="0"/>
                <w:numId w:val="9"/>
              </w:numPr>
              <w:spacing w:after="0" w:line="240" w:lineRule="auto"/>
              <w:jc w:val="both"/>
              <w:rPr>
                <w:rFonts w:ascii="Sylfaen" w:hAnsi="Sylfaen" w:cs="Sylfaen"/>
                <w:noProof/>
                <w:sz w:val="20"/>
                <w:szCs w:val="20"/>
                <w:lang w:val="ka-GE"/>
              </w:rPr>
            </w:pPr>
            <w:r w:rsidRPr="00EF6A1D">
              <w:rPr>
                <w:rFonts w:ascii="Sylfaen" w:hAnsi="Sylfaen" w:cs="Sylfaen"/>
                <w:noProof/>
                <w:sz w:val="20"/>
                <w:szCs w:val="20"/>
                <w:lang w:val="ka-GE"/>
              </w:rPr>
              <w:t xml:space="preserve">სამეცნიერო პუბლიკაციებს; </w:t>
            </w:r>
          </w:p>
          <w:p w14:paraId="69BFDED5" w14:textId="5713430E" w:rsidR="005D2EF9" w:rsidRPr="00EF6A1D" w:rsidRDefault="005D2EF9" w:rsidP="00DE0E17">
            <w:pPr>
              <w:pStyle w:val="ListParagraph"/>
              <w:numPr>
                <w:ilvl w:val="0"/>
                <w:numId w:val="9"/>
              </w:numPr>
              <w:spacing w:after="0" w:line="240" w:lineRule="auto"/>
              <w:jc w:val="both"/>
              <w:rPr>
                <w:rFonts w:ascii="Sylfaen" w:hAnsi="Sylfaen" w:cs="Sylfaen"/>
                <w:noProof/>
                <w:sz w:val="20"/>
                <w:szCs w:val="20"/>
                <w:lang w:val="ka-GE"/>
              </w:rPr>
            </w:pPr>
            <w:r w:rsidRPr="00EF6A1D">
              <w:rPr>
                <w:rFonts w:ascii="Sylfaen" w:hAnsi="Sylfaen" w:cs="Sylfaen"/>
                <w:noProof/>
                <w:sz w:val="20"/>
                <w:szCs w:val="20"/>
                <w:lang w:val="ka-GE"/>
              </w:rPr>
              <w:t>სამეცნიერო კონფერენციებში მონაწილეობას;</w:t>
            </w:r>
          </w:p>
          <w:p w14:paraId="3E427F3E" w14:textId="2C3F55E5" w:rsidR="00A1749D" w:rsidRPr="00EF6A1D" w:rsidRDefault="00570FE1" w:rsidP="00DE0E17">
            <w:pPr>
              <w:pStyle w:val="ListParagraph"/>
              <w:numPr>
                <w:ilvl w:val="0"/>
                <w:numId w:val="9"/>
              </w:numPr>
              <w:spacing w:after="0" w:line="240" w:lineRule="auto"/>
              <w:jc w:val="both"/>
              <w:rPr>
                <w:rFonts w:ascii="Sylfaen" w:hAnsi="Sylfaen" w:cs="Sylfaen"/>
                <w:noProof/>
                <w:sz w:val="20"/>
                <w:szCs w:val="20"/>
                <w:lang w:val="ka-GE"/>
              </w:rPr>
            </w:pPr>
            <w:r>
              <w:rPr>
                <w:rFonts w:ascii="Sylfaen" w:hAnsi="Sylfaen" w:cs="Sylfaen"/>
                <w:noProof/>
                <w:sz w:val="20"/>
                <w:szCs w:val="20"/>
                <w:lang w:val="ka-GE"/>
              </w:rPr>
              <w:t>სა</w:t>
            </w:r>
            <w:r w:rsidR="00C532F5">
              <w:rPr>
                <w:rFonts w:ascii="Sylfaen" w:hAnsi="Sylfaen" w:cs="Sylfaen"/>
                <w:noProof/>
                <w:sz w:val="20"/>
                <w:szCs w:val="20"/>
                <w:lang w:val="ka-GE"/>
              </w:rPr>
              <w:t>ზღვარგა</w:t>
            </w:r>
            <w:r>
              <w:rPr>
                <w:rFonts w:ascii="Sylfaen" w:hAnsi="Sylfaen" w:cs="Sylfaen"/>
                <w:noProof/>
                <w:sz w:val="20"/>
                <w:szCs w:val="20"/>
                <w:lang w:val="ka-GE"/>
              </w:rPr>
              <w:t>რ</w:t>
            </w:r>
            <w:r w:rsidR="00C532F5">
              <w:rPr>
                <w:rFonts w:ascii="Sylfaen" w:hAnsi="Sylfaen" w:cs="Sylfaen"/>
                <w:noProof/>
                <w:sz w:val="20"/>
                <w:szCs w:val="20"/>
                <w:lang w:val="ka-GE"/>
              </w:rPr>
              <w:t>ე</w:t>
            </w:r>
            <w:r>
              <w:rPr>
                <w:rFonts w:ascii="Sylfaen" w:hAnsi="Sylfaen" w:cs="Sylfaen"/>
                <w:noProof/>
                <w:sz w:val="20"/>
                <w:szCs w:val="20"/>
                <w:lang w:val="ka-GE"/>
              </w:rPr>
              <w:t>თ სწავლის დამადასტუდებელი სერთიფიკატი</w:t>
            </w:r>
            <w:r w:rsidR="00DC7A4B">
              <w:rPr>
                <w:rFonts w:ascii="Sylfaen" w:hAnsi="Sylfaen" w:cs="Sylfaen"/>
                <w:noProof/>
                <w:sz w:val="20"/>
                <w:szCs w:val="20"/>
                <w:lang w:val="ka-GE"/>
              </w:rPr>
              <w:t>.</w:t>
            </w:r>
          </w:p>
          <w:p w14:paraId="4B4EEBDE" w14:textId="2357105F" w:rsidR="00A1749D" w:rsidRPr="00EF6A1D" w:rsidRDefault="00A1749D" w:rsidP="005D2EF9">
            <w:pPr>
              <w:pStyle w:val="ListParagraph"/>
              <w:spacing w:after="0" w:line="240" w:lineRule="auto"/>
              <w:ind w:left="284"/>
              <w:jc w:val="both"/>
              <w:rPr>
                <w:rFonts w:ascii="Sylfaen" w:hAnsi="Sylfaen" w:cs="Sylfaen"/>
                <w:sz w:val="20"/>
                <w:szCs w:val="20"/>
                <w:lang w:val="ka-GE"/>
              </w:rPr>
            </w:pPr>
          </w:p>
        </w:tc>
      </w:tr>
      <w:tr w:rsidR="00761D47" w:rsidRPr="00EF6A1D" w14:paraId="09F0BA24" w14:textId="77777777" w:rsidTr="00CE1B51">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B71059B" w14:textId="77777777" w:rsidR="00761D47" w:rsidRPr="00EF6A1D" w:rsidRDefault="00761D47" w:rsidP="00A8613A">
            <w:pPr>
              <w:spacing w:after="0" w:line="240" w:lineRule="auto"/>
              <w:rPr>
                <w:rFonts w:ascii="Sylfaen" w:hAnsi="Sylfaen"/>
                <w:sz w:val="20"/>
                <w:szCs w:val="20"/>
                <w:lang w:val="ka-GE"/>
              </w:rPr>
            </w:pPr>
            <w:r w:rsidRPr="00EF6A1D">
              <w:rPr>
                <w:rFonts w:ascii="Sylfaen" w:hAnsi="Sylfaen"/>
                <w:b/>
                <w:sz w:val="20"/>
                <w:szCs w:val="20"/>
                <w:lang w:val="ka-GE"/>
              </w:rPr>
              <w:t>პროგრამის</w:t>
            </w:r>
            <w:r w:rsidR="00A8613A" w:rsidRPr="00EF6A1D">
              <w:rPr>
                <w:rFonts w:ascii="Sylfaen" w:hAnsi="Sylfaen"/>
                <w:b/>
                <w:sz w:val="20"/>
                <w:szCs w:val="20"/>
                <w:lang w:val="ka-GE"/>
              </w:rPr>
              <w:t xml:space="preserve"> </w:t>
            </w:r>
            <w:r w:rsidRPr="00EF6A1D">
              <w:rPr>
                <w:rFonts w:ascii="Sylfaen" w:hAnsi="Sylfaen"/>
                <w:b/>
                <w:sz w:val="20"/>
                <w:szCs w:val="20"/>
                <w:lang w:val="ka-GE"/>
              </w:rPr>
              <w:t>მიზნები</w:t>
            </w:r>
          </w:p>
        </w:tc>
      </w:tr>
      <w:tr w:rsidR="00C307BD" w:rsidRPr="00EF6A1D" w14:paraId="7BC2FD8E" w14:textId="77777777" w:rsidTr="00CE1B51">
        <w:trPr>
          <w:trHeight w:val="948"/>
        </w:trPr>
        <w:tc>
          <w:tcPr>
            <w:tcW w:w="10598" w:type="dxa"/>
            <w:gridSpan w:val="3"/>
            <w:tcBorders>
              <w:top w:val="single" w:sz="18" w:space="0" w:color="auto"/>
              <w:left w:val="single" w:sz="18" w:space="0" w:color="auto"/>
              <w:bottom w:val="single" w:sz="18" w:space="0" w:color="auto"/>
              <w:right w:val="single" w:sz="18" w:space="0" w:color="auto"/>
            </w:tcBorders>
          </w:tcPr>
          <w:p w14:paraId="304107E0" w14:textId="794772C8" w:rsidR="005A0E1B" w:rsidRPr="00EF6A1D" w:rsidRDefault="00830FAE" w:rsidP="005A0E1B">
            <w:pPr>
              <w:ind w:firstLine="709"/>
              <w:jc w:val="both"/>
              <w:rPr>
                <w:rFonts w:ascii="Sylfaen" w:hAnsi="Sylfaen"/>
                <w:noProof/>
                <w:sz w:val="20"/>
                <w:szCs w:val="20"/>
                <w:lang w:val="ka-GE"/>
              </w:rPr>
            </w:pPr>
            <w:r w:rsidRPr="00EF6A1D">
              <w:rPr>
                <w:rFonts w:ascii="Sylfaen" w:hAnsi="Sylfaen" w:cs="Sylfaen"/>
                <w:sz w:val="20"/>
                <w:szCs w:val="20"/>
                <w:lang w:val="ka-GE"/>
              </w:rPr>
              <w:lastRenderedPageBreak/>
              <w:t>პროგრამა</w:t>
            </w:r>
            <w:r w:rsidR="005A0E1B" w:rsidRPr="00EF6A1D">
              <w:rPr>
                <w:rFonts w:ascii="AcadNusx" w:hAnsi="AcadNusx"/>
                <w:noProof/>
                <w:sz w:val="20"/>
                <w:szCs w:val="20"/>
                <w:lang w:val="ka-GE"/>
              </w:rPr>
              <w:t xml:space="preserve"> </w:t>
            </w:r>
            <w:r w:rsidRPr="00EF6A1D">
              <w:rPr>
                <w:rFonts w:ascii="Sylfaen" w:hAnsi="Sylfaen"/>
                <w:noProof/>
                <w:sz w:val="20"/>
                <w:szCs w:val="20"/>
                <w:lang w:val="ka-GE"/>
              </w:rPr>
              <w:t>ემსახურება</w:t>
            </w:r>
            <w:r w:rsidR="005A0E1B" w:rsidRPr="00EF6A1D">
              <w:rPr>
                <w:rFonts w:ascii="Sylfaen" w:hAnsi="Sylfaen"/>
                <w:noProof/>
                <w:sz w:val="20"/>
                <w:szCs w:val="20"/>
                <w:lang w:val="ka-GE"/>
              </w:rPr>
              <w:t xml:space="preserve"> მაგისტრანტის ჩამოყალიბებას მაღალი კომპეტენციის მქონე ფილოლოგ-ანგლისტად, რომელსაც ექნება </w:t>
            </w:r>
            <w:r w:rsidR="003C22C3" w:rsidRPr="00EF6A1D">
              <w:rPr>
                <w:rFonts w:ascii="Sylfaen" w:hAnsi="Sylfaen"/>
                <w:noProof/>
                <w:sz w:val="20"/>
                <w:szCs w:val="20"/>
                <w:lang w:val="ka-GE"/>
              </w:rPr>
              <w:t>ინგლისური ლინგვისტიკისა და ლიტერატურათმცოდნეობის განვითარების</w:t>
            </w:r>
            <w:r w:rsidR="003C22C3" w:rsidRPr="00EF6A1D">
              <w:rPr>
                <w:rFonts w:ascii="Sylfaen" w:hAnsi="Sylfaen"/>
                <w:noProof/>
                <w:lang w:val="ka-GE"/>
              </w:rPr>
              <w:t xml:space="preserve"> </w:t>
            </w:r>
            <w:r w:rsidR="005A0E1B" w:rsidRPr="00EF6A1D">
              <w:rPr>
                <w:rFonts w:ascii="Sylfaen" w:hAnsi="Sylfaen"/>
                <w:noProof/>
                <w:sz w:val="20"/>
                <w:szCs w:val="20"/>
                <w:lang w:val="ka-GE"/>
              </w:rPr>
              <w:t>ღრმა და სისტემური ცოდნა</w:t>
            </w:r>
            <w:r w:rsidR="003C22C3" w:rsidRPr="00EF6A1D">
              <w:rPr>
                <w:rFonts w:ascii="Sylfaen" w:hAnsi="Sylfaen"/>
                <w:noProof/>
                <w:sz w:val="20"/>
                <w:szCs w:val="20"/>
                <w:lang w:val="ka-GE"/>
              </w:rPr>
              <w:t xml:space="preserve">, </w:t>
            </w:r>
            <w:r w:rsidR="005A0E1B" w:rsidRPr="00EF6A1D">
              <w:rPr>
                <w:rFonts w:ascii="Sylfaen" w:hAnsi="Sylfaen"/>
                <w:noProof/>
                <w:sz w:val="20"/>
                <w:szCs w:val="20"/>
                <w:lang w:val="ka-GE"/>
              </w:rPr>
              <w:t xml:space="preserve">გაეცნობა  სფეროს </w:t>
            </w:r>
            <w:r w:rsidR="005A0E1B" w:rsidRPr="00EF6A1D">
              <w:rPr>
                <w:rFonts w:ascii="Sylfaen" w:hAnsi="Sylfaen"/>
                <w:bCs/>
                <w:noProof/>
                <w:sz w:val="20"/>
                <w:szCs w:val="20"/>
                <w:lang w:val="ka-GE"/>
              </w:rPr>
              <w:t xml:space="preserve">უახლეს </w:t>
            </w:r>
            <w:r w:rsidR="003C22C3" w:rsidRPr="00EF6A1D">
              <w:rPr>
                <w:rFonts w:ascii="Sylfaen" w:hAnsi="Sylfaen"/>
                <w:bCs/>
                <w:noProof/>
                <w:sz w:val="20"/>
                <w:szCs w:val="20"/>
                <w:lang w:val="ka-GE"/>
              </w:rPr>
              <w:t>მიღწევებ</w:t>
            </w:r>
            <w:r w:rsidR="005A0E1B" w:rsidRPr="00EF6A1D">
              <w:rPr>
                <w:rFonts w:ascii="Sylfaen" w:hAnsi="Sylfaen"/>
                <w:bCs/>
                <w:noProof/>
                <w:sz w:val="20"/>
                <w:szCs w:val="20"/>
                <w:lang w:val="ka-GE"/>
              </w:rPr>
              <w:t>ს</w:t>
            </w:r>
            <w:r w:rsidR="005A0E1B" w:rsidRPr="00EF6A1D">
              <w:rPr>
                <w:rFonts w:ascii="Sylfaen" w:hAnsi="Sylfaen"/>
                <w:noProof/>
                <w:sz w:val="20"/>
                <w:szCs w:val="20"/>
                <w:lang w:val="ka-GE"/>
              </w:rPr>
              <w:t xml:space="preserve"> და ექნება სამეცნიერო-კვლევითი მუშაობის უნარი შემდგომი კვლევისა და პრაქტიკული საქმიანობისათვის. </w:t>
            </w:r>
            <w:r w:rsidRPr="00EF6A1D">
              <w:rPr>
                <w:rFonts w:ascii="Sylfaen" w:hAnsi="Sylfaen"/>
                <w:noProof/>
                <w:sz w:val="20"/>
                <w:szCs w:val="20"/>
                <w:lang w:val="ka-GE"/>
              </w:rPr>
              <w:t xml:space="preserve">შესაბამისად, პროგრამის მიზანია: </w:t>
            </w:r>
          </w:p>
          <w:p w14:paraId="785E2E8F" w14:textId="05D636C7" w:rsidR="0028727B" w:rsidRPr="00EF6A1D" w:rsidRDefault="002A0424" w:rsidP="00DE0E17">
            <w:pPr>
              <w:numPr>
                <w:ilvl w:val="0"/>
                <w:numId w:val="7"/>
              </w:numPr>
              <w:tabs>
                <w:tab w:val="clear" w:pos="1440"/>
                <w:tab w:val="num" w:pos="1125"/>
              </w:tabs>
              <w:autoSpaceDE w:val="0"/>
              <w:autoSpaceDN w:val="0"/>
              <w:adjustRightInd w:val="0"/>
              <w:spacing w:after="0" w:line="240" w:lineRule="auto"/>
              <w:ind w:left="590"/>
              <w:jc w:val="both"/>
              <w:rPr>
                <w:rFonts w:ascii="Sylfaen" w:hAnsi="Sylfaen" w:cs="Sylfaen"/>
                <w:sz w:val="20"/>
                <w:szCs w:val="20"/>
                <w:lang w:val="ka-GE"/>
              </w:rPr>
            </w:pPr>
            <w:r w:rsidRPr="00EF6A1D">
              <w:rPr>
                <w:rFonts w:ascii="Sylfaen" w:hAnsi="Sylfaen" w:cs="Sylfaen"/>
                <w:sz w:val="20"/>
                <w:szCs w:val="20"/>
                <w:lang w:val="ka-GE"/>
              </w:rPr>
              <w:t>დახვეწოს სტუდენტთა ინგლისური</w:t>
            </w:r>
            <w:r w:rsidRPr="00EF6A1D">
              <w:rPr>
                <w:rFonts w:ascii="Sylfaen" w:hAnsi="Sylfaen"/>
                <w:sz w:val="20"/>
                <w:szCs w:val="20"/>
                <w:lang w:val="ka-GE"/>
              </w:rPr>
              <w:t xml:space="preserve"> ენის ფლობის კომპეტენციები, რაც გულისხმობს ინგლისურ ენაზე თავისუფალ </w:t>
            </w:r>
            <w:r>
              <w:rPr>
                <w:rFonts w:ascii="Sylfaen" w:hAnsi="Sylfaen"/>
                <w:sz w:val="20"/>
                <w:szCs w:val="20"/>
                <w:lang w:val="ka-GE"/>
              </w:rPr>
              <w:t>ინტერაქციას</w:t>
            </w:r>
            <w:r w:rsidRPr="00EF6A1D">
              <w:rPr>
                <w:rFonts w:ascii="Sylfaen" w:hAnsi="Sylfaen"/>
                <w:sz w:val="20"/>
                <w:szCs w:val="20"/>
                <w:lang w:val="ka-GE"/>
              </w:rPr>
              <w:t xml:space="preserve"> მასში ჩართული ორივე მხარისთვის</w:t>
            </w:r>
            <w:r>
              <w:rPr>
                <w:rFonts w:ascii="Sylfaen" w:hAnsi="Sylfaen"/>
                <w:sz w:val="20"/>
                <w:szCs w:val="20"/>
                <w:lang w:val="ka-GE"/>
              </w:rPr>
              <w:t xml:space="preserve"> სპონტანურობის მაღალი ხარისხით</w:t>
            </w:r>
            <w:r w:rsidRPr="00EF6A1D">
              <w:rPr>
                <w:rFonts w:ascii="Sylfaen" w:hAnsi="Sylfaen"/>
                <w:sz w:val="20"/>
                <w:szCs w:val="20"/>
                <w:lang w:val="ka-GE"/>
              </w:rPr>
              <w:t xml:space="preserve">; </w:t>
            </w:r>
            <w:r w:rsidR="0028727B" w:rsidRPr="00EF6A1D">
              <w:rPr>
                <w:rFonts w:ascii="Sylfaen" w:hAnsi="Sylfaen"/>
                <w:sz w:val="20"/>
                <w:szCs w:val="20"/>
                <w:lang w:val="ka-GE"/>
              </w:rPr>
              <w:t>კონკრეტულ და აბსტრაქტულ თემებზე რთული ტექსტების, მათ შორის დარგობრივი ლიტერატურის გააზრებას და გაანალიზებას, გასაგები და დეტალური ტექსტების შექმნას საკითხთა ფართო სპექტრთან დაკავშირებით და საკუთარი პოზიციის ნათლად და არგუმენტირებულად ჩამოყალიბებას.</w:t>
            </w:r>
          </w:p>
          <w:p w14:paraId="49D7DF96" w14:textId="2076F5EA" w:rsidR="005A0E1B" w:rsidRPr="00EF6A1D" w:rsidRDefault="00347A02" w:rsidP="00DE0E17">
            <w:pPr>
              <w:numPr>
                <w:ilvl w:val="0"/>
                <w:numId w:val="7"/>
              </w:numPr>
              <w:tabs>
                <w:tab w:val="clear" w:pos="1440"/>
                <w:tab w:val="num" w:pos="1125"/>
              </w:tabs>
              <w:autoSpaceDE w:val="0"/>
              <w:autoSpaceDN w:val="0"/>
              <w:adjustRightInd w:val="0"/>
              <w:spacing w:after="0" w:line="240" w:lineRule="auto"/>
              <w:ind w:left="590"/>
              <w:jc w:val="both"/>
              <w:rPr>
                <w:rFonts w:ascii="Sylfaen" w:hAnsi="Sylfaen" w:cs="Sylfaen"/>
                <w:sz w:val="20"/>
                <w:szCs w:val="20"/>
                <w:lang w:val="ka-GE"/>
              </w:rPr>
            </w:pPr>
            <w:r w:rsidRPr="00EF6A1D">
              <w:rPr>
                <w:rFonts w:ascii="Sylfaen" w:hAnsi="Sylfaen" w:cs="Sylfaen"/>
                <w:sz w:val="20"/>
                <w:szCs w:val="20"/>
                <w:lang w:val="ka-GE"/>
              </w:rPr>
              <w:t>აღჭურვოს სტუდე</w:t>
            </w:r>
            <w:r w:rsidR="007D52BC">
              <w:rPr>
                <w:rFonts w:ascii="Sylfaen" w:hAnsi="Sylfaen" w:cs="Sylfaen"/>
                <w:sz w:val="20"/>
                <w:szCs w:val="20"/>
                <w:lang w:val="ka-GE"/>
              </w:rPr>
              <w:t>ნ</w:t>
            </w:r>
            <w:r w:rsidRPr="00EF6A1D">
              <w:rPr>
                <w:rFonts w:ascii="Sylfaen" w:hAnsi="Sylfaen" w:cs="Sylfaen"/>
                <w:sz w:val="20"/>
                <w:szCs w:val="20"/>
                <w:lang w:val="ka-GE"/>
              </w:rPr>
              <w:t>ტი</w:t>
            </w:r>
            <w:r w:rsidR="005A0E1B" w:rsidRPr="00EF6A1D">
              <w:rPr>
                <w:rFonts w:ascii="Sylfaen" w:hAnsi="Sylfaen" w:cs="Sylfaen"/>
                <w:sz w:val="20"/>
                <w:szCs w:val="20"/>
                <w:lang w:val="ka-GE"/>
              </w:rPr>
              <w:t xml:space="preserve">  დარგობრივი კომპეტენციები</w:t>
            </w:r>
            <w:r w:rsidR="00EE465B" w:rsidRPr="00EF6A1D">
              <w:rPr>
                <w:rFonts w:ascii="Sylfaen" w:hAnsi="Sylfaen" w:cs="Sylfaen"/>
                <w:sz w:val="20"/>
                <w:szCs w:val="20"/>
                <w:lang w:val="ka-GE"/>
              </w:rPr>
              <w:t>თ</w:t>
            </w:r>
            <w:r w:rsidR="005A0E1B" w:rsidRPr="00EF6A1D">
              <w:rPr>
                <w:rFonts w:ascii="Sylfaen" w:hAnsi="Sylfaen" w:cs="Sylfaen"/>
                <w:sz w:val="20"/>
                <w:szCs w:val="20"/>
                <w:lang w:val="ka-GE"/>
              </w:rPr>
              <w:t xml:space="preserve">  ინგლისური ფილოლოგიის ფარგლებში (როგორც ლინგვისტიკის ისე ლიტერტურათმცოდნეობის მიმართულებით) და მეთოდოლოგიურად შემდგომი </w:t>
            </w:r>
            <w:r w:rsidR="003C22C3" w:rsidRPr="00EF6A1D">
              <w:rPr>
                <w:rFonts w:ascii="Sylfaen" w:hAnsi="Sylfaen" w:cs="Sylfaen"/>
                <w:sz w:val="20"/>
                <w:szCs w:val="20"/>
                <w:lang w:val="ka-GE"/>
              </w:rPr>
              <w:t>საფუძველი</w:t>
            </w:r>
            <w:r w:rsidR="005A0E1B" w:rsidRPr="00EF6A1D">
              <w:rPr>
                <w:rFonts w:ascii="Sylfaen" w:hAnsi="Sylfaen" w:cs="Sylfaen"/>
                <w:sz w:val="20"/>
                <w:szCs w:val="20"/>
                <w:lang w:val="ka-GE"/>
              </w:rPr>
              <w:t xml:space="preserve"> შეუქმნას მათ უმაღლესი განათლების მესამე საფეხურზე (დოქტორანტურა) სწავლის  გასაგრძელებლად; </w:t>
            </w:r>
          </w:p>
          <w:p w14:paraId="79A954B5" w14:textId="3EB51EA6" w:rsidR="005A0E1B" w:rsidRPr="00EF6A1D" w:rsidRDefault="00F64D09" w:rsidP="00DE0E17">
            <w:pPr>
              <w:numPr>
                <w:ilvl w:val="0"/>
                <w:numId w:val="7"/>
              </w:numPr>
              <w:tabs>
                <w:tab w:val="clear" w:pos="1440"/>
                <w:tab w:val="num" w:pos="1125"/>
              </w:tabs>
              <w:autoSpaceDE w:val="0"/>
              <w:autoSpaceDN w:val="0"/>
              <w:adjustRightInd w:val="0"/>
              <w:spacing w:after="0" w:line="240" w:lineRule="auto"/>
              <w:ind w:left="585"/>
              <w:jc w:val="both"/>
              <w:rPr>
                <w:rFonts w:ascii="Sylfaen" w:hAnsi="Sylfaen" w:cs="Sylfaen"/>
                <w:sz w:val="20"/>
                <w:szCs w:val="20"/>
                <w:lang w:val="ka-GE"/>
              </w:rPr>
            </w:pPr>
            <w:r>
              <w:rPr>
                <w:rFonts w:ascii="Sylfaen" w:hAnsi="Sylfaen" w:cs="Sylfaen"/>
                <w:sz w:val="20"/>
                <w:szCs w:val="20"/>
                <w:lang w:val="ka-GE"/>
              </w:rPr>
              <w:t>შესძინოს</w:t>
            </w:r>
            <w:r w:rsidR="00A86BB8">
              <w:rPr>
                <w:rFonts w:ascii="Sylfaen" w:hAnsi="Sylfaen" w:cs="Sylfaen"/>
                <w:sz w:val="20"/>
                <w:szCs w:val="20"/>
                <w:lang w:val="ka-GE"/>
              </w:rPr>
              <w:t xml:space="preserve"> </w:t>
            </w:r>
            <w:r w:rsidR="00830FAE" w:rsidRPr="00EF6A1D">
              <w:rPr>
                <w:rFonts w:ascii="Sylfaen" w:hAnsi="Sylfaen" w:cs="Sylfaen"/>
                <w:sz w:val="20"/>
                <w:szCs w:val="20"/>
                <w:lang w:val="ka-GE"/>
              </w:rPr>
              <w:t xml:space="preserve"> მაგისტრანტს </w:t>
            </w:r>
            <w:r w:rsidR="005A0E1B" w:rsidRPr="00EF6A1D">
              <w:rPr>
                <w:rFonts w:ascii="Sylfaen" w:hAnsi="Sylfaen" w:cs="Sylfaen"/>
                <w:sz w:val="20"/>
                <w:szCs w:val="20"/>
                <w:lang w:val="ka-GE"/>
              </w:rPr>
              <w:t>ანალიზის, კრიტიკული შეფასებისა და კონსტრუქციული და დასაბუთებული დასკვნების გამოტანის</w:t>
            </w:r>
            <w:r w:rsidR="00B76F7A">
              <w:rPr>
                <w:rFonts w:ascii="Sylfaen" w:hAnsi="Sylfaen" w:cs="Sylfaen"/>
                <w:sz w:val="20"/>
                <w:szCs w:val="20"/>
                <w:lang w:val="ka-GE"/>
              </w:rPr>
              <w:t xml:space="preserve"> უნარი</w:t>
            </w:r>
            <w:r w:rsidR="005A0E1B" w:rsidRPr="00EF6A1D">
              <w:rPr>
                <w:rFonts w:ascii="Sylfaen" w:hAnsi="Sylfaen" w:cs="Sylfaen"/>
                <w:sz w:val="20"/>
                <w:szCs w:val="20"/>
                <w:lang w:val="ka-GE"/>
              </w:rPr>
              <w:t>, დამოუკიდებლად მეცნიერული მუშაობისა და კვლევის</w:t>
            </w:r>
            <w:r w:rsidR="00CB7243" w:rsidRPr="00EF6A1D">
              <w:rPr>
                <w:rFonts w:ascii="Sylfaen" w:hAnsi="Sylfaen" w:cs="Sylfaen"/>
                <w:sz w:val="20"/>
                <w:szCs w:val="20"/>
                <w:lang w:val="ka-GE"/>
              </w:rPr>
              <w:t xml:space="preserve"> </w:t>
            </w:r>
            <w:r w:rsidR="005A0E1B" w:rsidRPr="00EF6A1D">
              <w:rPr>
                <w:rFonts w:ascii="Sylfaen" w:hAnsi="Sylfaen" w:cs="Sylfaen"/>
                <w:sz w:val="20"/>
                <w:szCs w:val="20"/>
                <w:lang w:val="ka-GE"/>
              </w:rPr>
              <w:t xml:space="preserve"> უნარ-ჩვევები</w:t>
            </w:r>
            <w:r w:rsidR="00830FAE" w:rsidRPr="00EF6A1D">
              <w:rPr>
                <w:rFonts w:ascii="Sylfaen" w:hAnsi="Sylfaen" w:cs="Sylfaen"/>
                <w:sz w:val="20"/>
                <w:szCs w:val="20"/>
                <w:lang w:val="ka-GE"/>
              </w:rPr>
              <w:t xml:space="preserve"> სასწავლო და კვლევითი პროცესების ინტეგრირების გზით</w:t>
            </w:r>
            <w:r w:rsidR="00EE465B" w:rsidRPr="00EF6A1D">
              <w:rPr>
                <w:rFonts w:ascii="Sylfaen" w:hAnsi="Sylfaen" w:cs="Sylfaen"/>
                <w:sz w:val="20"/>
                <w:szCs w:val="20"/>
                <w:lang w:val="ka-GE"/>
              </w:rPr>
              <w:t>,</w:t>
            </w:r>
            <w:r w:rsidR="003C22C3" w:rsidRPr="00EF6A1D">
              <w:rPr>
                <w:rFonts w:ascii="Sylfaen" w:hAnsi="Sylfaen" w:cs="Sylfaen"/>
                <w:sz w:val="20"/>
                <w:szCs w:val="20"/>
                <w:lang w:val="ka-GE"/>
              </w:rPr>
              <w:t xml:space="preserve"> მაღალი </w:t>
            </w:r>
            <w:r w:rsidR="00CB7243" w:rsidRPr="00EF6A1D">
              <w:rPr>
                <w:rFonts w:ascii="Sylfaen" w:hAnsi="Sylfaen" w:cs="Sylfaen"/>
                <w:sz w:val="20"/>
                <w:szCs w:val="20"/>
                <w:lang w:val="ka-GE"/>
              </w:rPr>
              <w:t>პასუხისმგებლობი</w:t>
            </w:r>
            <w:r w:rsidR="003C22C3" w:rsidRPr="00EF6A1D">
              <w:rPr>
                <w:rFonts w:ascii="Sylfaen" w:hAnsi="Sylfaen" w:cs="Sylfaen"/>
                <w:sz w:val="20"/>
                <w:szCs w:val="20"/>
                <w:lang w:val="ka-GE"/>
              </w:rPr>
              <w:t>თა და ეთიკური პრინციპების დაცვით.</w:t>
            </w:r>
          </w:p>
          <w:p w14:paraId="5787E2B8" w14:textId="36DF61B2" w:rsidR="00B01D12" w:rsidRPr="00EF6A1D" w:rsidRDefault="00CB7243" w:rsidP="00DE0E17">
            <w:pPr>
              <w:numPr>
                <w:ilvl w:val="0"/>
                <w:numId w:val="7"/>
              </w:numPr>
              <w:tabs>
                <w:tab w:val="clear" w:pos="1440"/>
                <w:tab w:val="num" w:pos="1125"/>
              </w:tabs>
              <w:autoSpaceDE w:val="0"/>
              <w:autoSpaceDN w:val="0"/>
              <w:adjustRightInd w:val="0"/>
              <w:spacing w:after="0" w:line="240" w:lineRule="auto"/>
              <w:ind w:left="585"/>
              <w:jc w:val="both"/>
              <w:rPr>
                <w:rFonts w:ascii="Sylfaen" w:hAnsi="Sylfaen" w:cs="Sylfaen"/>
                <w:sz w:val="20"/>
                <w:szCs w:val="20"/>
                <w:lang w:val="ka-GE"/>
              </w:rPr>
            </w:pPr>
            <w:r w:rsidRPr="00EF6A1D">
              <w:rPr>
                <w:rFonts w:ascii="Sylfaen" w:hAnsi="Sylfaen" w:cs="Sylfaen"/>
                <w:sz w:val="20"/>
                <w:szCs w:val="20"/>
                <w:lang w:val="ka-GE"/>
              </w:rPr>
              <w:t xml:space="preserve">ხელი შეუწყოს </w:t>
            </w:r>
            <w:r w:rsidR="00D12F31">
              <w:rPr>
                <w:rFonts w:ascii="Sylfaen" w:hAnsi="Sylfaen" w:cs="Sylfaen"/>
                <w:sz w:val="20"/>
                <w:szCs w:val="20"/>
                <w:lang w:val="ka-GE"/>
              </w:rPr>
              <w:t>სტუდენტთა</w:t>
            </w:r>
            <w:r w:rsidR="00D47CF7" w:rsidRPr="00EF6A1D">
              <w:rPr>
                <w:rFonts w:ascii="Sylfaen" w:hAnsi="Sylfaen" w:cs="Sylfaen"/>
                <w:sz w:val="20"/>
                <w:szCs w:val="20"/>
                <w:lang w:val="ka-GE"/>
              </w:rPr>
              <w:t xml:space="preserve"> </w:t>
            </w:r>
            <w:r w:rsidR="00B01D12" w:rsidRPr="00EF6A1D">
              <w:rPr>
                <w:rFonts w:ascii="Sylfaen" w:hAnsi="Sylfaen" w:cs="Sylfaen"/>
                <w:sz w:val="20"/>
                <w:szCs w:val="20"/>
                <w:lang w:val="ka-GE"/>
              </w:rPr>
              <w:t xml:space="preserve">ზოგადი და ტრანსფერული უნარების განვითარებას, რაც კურსდამთავრებულს დაეხმარება </w:t>
            </w:r>
            <w:r w:rsidR="00B01D12" w:rsidRPr="00EF6A1D">
              <w:rPr>
                <w:rFonts w:ascii="Sylfaen" w:hAnsi="Sylfaen"/>
                <w:noProof/>
                <w:sz w:val="20"/>
                <w:szCs w:val="20"/>
                <w:lang w:val="ka-GE"/>
              </w:rPr>
              <w:t xml:space="preserve">დარგობრივი ცოდნისა და უნარების ადაპტაციაში აკადემიური თუ სხვა ნებისმიერი კონტექსტის მოთხოვნების მიხედვით.  </w:t>
            </w:r>
          </w:p>
          <w:p w14:paraId="6626DB96" w14:textId="1AB8CE86" w:rsidR="008D7F25" w:rsidRPr="00EF6A1D" w:rsidRDefault="008D7F25" w:rsidP="009E78B4">
            <w:pPr>
              <w:spacing w:after="0" w:line="240" w:lineRule="auto"/>
              <w:jc w:val="both"/>
              <w:rPr>
                <w:rFonts w:ascii="Sylfaen" w:hAnsi="Sylfaen"/>
                <w:sz w:val="20"/>
                <w:szCs w:val="20"/>
                <w:lang w:val="ka-GE"/>
              </w:rPr>
            </w:pPr>
          </w:p>
        </w:tc>
      </w:tr>
      <w:tr w:rsidR="00761D47" w:rsidRPr="00EF6A1D" w14:paraId="6D5E9157" w14:textId="77777777" w:rsidTr="00CE1B51">
        <w:tc>
          <w:tcPr>
            <w:tcW w:w="10598" w:type="dxa"/>
            <w:gridSpan w:val="3"/>
            <w:tcBorders>
              <w:top w:val="single" w:sz="18" w:space="0" w:color="auto"/>
              <w:left w:val="single" w:sz="18" w:space="0" w:color="auto"/>
              <w:right w:val="single" w:sz="18" w:space="0" w:color="auto"/>
            </w:tcBorders>
            <w:shd w:val="clear" w:color="auto" w:fill="E5DFEC" w:themeFill="accent4" w:themeFillTint="33"/>
          </w:tcPr>
          <w:p w14:paraId="0286184A" w14:textId="7C224080" w:rsidR="007F193F" w:rsidRPr="00EF6A1D" w:rsidRDefault="00761D47" w:rsidP="00A3344C">
            <w:pPr>
              <w:spacing w:after="0" w:line="240" w:lineRule="auto"/>
              <w:rPr>
                <w:rFonts w:ascii="Sylfaen" w:hAnsi="Sylfaen"/>
                <w:b/>
                <w:bCs/>
                <w:sz w:val="20"/>
                <w:szCs w:val="20"/>
                <w:lang w:val="ka-GE"/>
              </w:rPr>
            </w:pPr>
            <w:r w:rsidRPr="00EF6A1D">
              <w:rPr>
                <w:rFonts w:ascii="Sylfaen" w:hAnsi="Sylfaen" w:cs="Sylfaen"/>
                <w:b/>
                <w:bCs/>
                <w:sz w:val="20"/>
                <w:szCs w:val="20"/>
                <w:lang w:val="ka-GE"/>
              </w:rPr>
              <w:t>სწავლის</w:t>
            </w:r>
            <w:r w:rsidR="00A8613A" w:rsidRPr="00EF6A1D">
              <w:rPr>
                <w:rFonts w:ascii="Sylfaen" w:hAnsi="Sylfaen" w:cs="Sylfaen"/>
                <w:b/>
                <w:bCs/>
                <w:sz w:val="20"/>
                <w:szCs w:val="20"/>
                <w:lang w:val="ka-GE"/>
              </w:rPr>
              <w:t xml:space="preserve"> </w:t>
            </w:r>
            <w:r w:rsidRPr="00EF6A1D">
              <w:rPr>
                <w:rFonts w:ascii="Sylfaen" w:hAnsi="Sylfaen" w:cs="Sylfaen"/>
                <w:b/>
                <w:bCs/>
                <w:sz w:val="20"/>
                <w:szCs w:val="20"/>
                <w:lang w:val="ka-GE"/>
              </w:rPr>
              <w:t>შედეგები</w:t>
            </w:r>
            <w:r w:rsidRPr="00EF6A1D">
              <w:rPr>
                <w:rFonts w:ascii="Sylfaen" w:hAnsi="Sylfaen"/>
                <w:b/>
                <w:bCs/>
                <w:sz w:val="20"/>
                <w:szCs w:val="20"/>
                <w:lang w:val="ka-GE"/>
              </w:rPr>
              <w:t xml:space="preserve">  </w:t>
            </w:r>
          </w:p>
        </w:tc>
      </w:tr>
      <w:tr w:rsidR="00C307BD" w:rsidRPr="00EF6A1D" w14:paraId="672E4887" w14:textId="77777777" w:rsidTr="00CE1B51">
        <w:tc>
          <w:tcPr>
            <w:tcW w:w="3257" w:type="dxa"/>
            <w:tcBorders>
              <w:top w:val="single" w:sz="18" w:space="0" w:color="auto"/>
              <w:left w:val="single" w:sz="18" w:space="0" w:color="auto"/>
              <w:bottom w:val="single" w:sz="18" w:space="0" w:color="auto"/>
            </w:tcBorders>
            <w:shd w:val="clear" w:color="auto" w:fill="E5DFEC" w:themeFill="accent4" w:themeFillTint="33"/>
          </w:tcPr>
          <w:p w14:paraId="5FFABB3B" w14:textId="77777777" w:rsidR="00C307BD" w:rsidRPr="00EF6A1D" w:rsidRDefault="00C307BD" w:rsidP="00A8613A">
            <w:pPr>
              <w:spacing w:after="0" w:line="240" w:lineRule="auto"/>
              <w:rPr>
                <w:rFonts w:ascii="Sylfaen" w:hAnsi="Sylfaen" w:cs="Sylfaen"/>
                <w:b/>
                <w:bCs/>
                <w:sz w:val="20"/>
                <w:szCs w:val="20"/>
                <w:lang w:val="ka-GE"/>
              </w:rPr>
            </w:pPr>
            <w:r w:rsidRPr="00EF6A1D">
              <w:rPr>
                <w:rFonts w:ascii="Sylfaen" w:hAnsi="Sylfaen" w:cs="Sylfaen"/>
                <w:b/>
                <w:bCs/>
                <w:sz w:val="20"/>
                <w:szCs w:val="20"/>
                <w:lang w:val="ka-GE"/>
              </w:rPr>
              <w:t>ცოდნა და გაცნობიერება</w:t>
            </w:r>
          </w:p>
          <w:p w14:paraId="30EDA452" w14:textId="77777777" w:rsidR="00C307BD" w:rsidRPr="00EF6A1D" w:rsidRDefault="00C307BD" w:rsidP="00A8613A">
            <w:pPr>
              <w:spacing w:after="0" w:line="240" w:lineRule="auto"/>
              <w:rPr>
                <w:rFonts w:ascii="Sylfaen" w:hAnsi="Sylfaen" w:cs="Sylfaen"/>
                <w:b/>
                <w:bCs/>
                <w:sz w:val="20"/>
                <w:szCs w:val="20"/>
                <w:lang w:val="ka-GE"/>
              </w:rPr>
            </w:pPr>
          </w:p>
          <w:p w14:paraId="27C5A81F" w14:textId="77777777" w:rsidR="008369AA" w:rsidRPr="00EF6A1D" w:rsidRDefault="008369AA" w:rsidP="00A8613A">
            <w:pPr>
              <w:spacing w:after="0" w:line="240" w:lineRule="auto"/>
              <w:rPr>
                <w:rFonts w:ascii="Sylfaen" w:hAnsi="Sylfaen" w:cs="Sylfaen"/>
                <w:b/>
                <w:bCs/>
                <w:sz w:val="20"/>
                <w:szCs w:val="20"/>
                <w:lang w:val="ka-GE"/>
              </w:rPr>
            </w:pPr>
          </w:p>
        </w:tc>
        <w:tc>
          <w:tcPr>
            <w:tcW w:w="7341" w:type="dxa"/>
            <w:gridSpan w:val="2"/>
            <w:tcBorders>
              <w:top w:val="single" w:sz="18" w:space="0" w:color="auto"/>
              <w:bottom w:val="single" w:sz="18" w:space="0" w:color="auto"/>
              <w:right w:val="single" w:sz="18" w:space="0" w:color="auto"/>
            </w:tcBorders>
          </w:tcPr>
          <w:p w14:paraId="32E93A39" w14:textId="0E278143" w:rsidR="00544609" w:rsidRPr="00EF6A1D" w:rsidRDefault="00544609" w:rsidP="00931A9C">
            <w:pPr>
              <w:pStyle w:val="ListParagraph"/>
              <w:ind w:left="0"/>
              <w:rPr>
                <w:rFonts w:ascii="Sylfaen" w:hAnsi="Sylfaen" w:cs="Sylfaen"/>
                <w:sz w:val="20"/>
                <w:szCs w:val="20"/>
                <w:lang w:val="ka-GE"/>
              </w:rPr>
            </w:pPr>
            <w:bookmarkStart w:id="1" w:name="_Hlk498455938"/>
            <w:r w:rsidRPr="00EF6A1D">
              <w:rPr>
                <w:rFonts w:ascii="Sylfaen" w:hAnsi="Sylfaen" w:cs="Sylfaen"/>
                <w:sz w:val="20"/>
                <w:szCs w:val="20"/>
                <w:lang w:val="ka-GE"/>
              </w:rPr>
              <w:t xml:space="preserve">საგანმანათლებლო პროგრამის დასრულების შემდეგ </w:t>
            </w:r>
            <w:r w:rsidR="00126A08">
              <w:rPr>
                <w:rFonts w:ascii="Sylfaen" w:hAnsi="Sylfaen" w:cs="Sylfaen"/>
                <w:sz w:val="20"/>
                <w:szCs w:val="20"/>
                <w:lang w:val="ka-GE"/>
              </w:rPr>
              <w:t>სტუდენტი</w:t>
            </w:r>
            <w:r w:rsidRPr="00EF6A1D">
              <w:rPr>
                <w:rFonts w:ascii="Sylfaen" w:hAnsi="Sylfaen" w:cs="Sylfaen"/>
                <w:sz w:val="20"/>
                <w:szCs w:val="20"/>
                <w:lang w:val="ka-GE"/>
              </w:rPr>
              <w:t xml:space="preserve">: </w:t>
            </w:r>
          </w:p>
          <w:p w14:paraId="7D1451B6" w14:textId="77777777" w:rsidR="00931A9C" w:rsidRPr="00EF6A1D" w:rsidRDefault="00931A9C" w:rsidP="00931A9C">
            <w:pPr>
              <w:pStyle w:val="ListParagraph"/>
              <w:ind w:left="0"/>
              <w:rPr>
                <w:rFonts w:ascii="Sylfaen" w:hAnsi="Sylfaen" w:cs="Sylfaen"/>
                <w:sz w:val="20"/>
                <w:szCs w:val="20"/>
                <w:lang w:val="ka-GE"/>
              </w:rPr>
            </w:pPr>
          </w:p>
          <w:bookmarkEnd w:id="1"/>
          <w:p w14:paraId="6A106A20" w14:textId="5D5DFD22" w:rsidR="00931A9C" w:rsidRPr="00EF6A1D" w:rsidRDefault="00126A08" w:rsidP="00DE0E17">
            <w:pPr>
              <w:pStyle w:val="ListParagraph"/>
              <w:numPr>
                <w:ilvl w:val="0"/>
                <w:numId w:val="8"/>
              </w:numPr>
              <w:spacing w:after="0" w:line="240" w:lineRule="auto"/>
              <w:jc w:val="both"/>
              <w:rPr>
                <w:rFonts w:ascii="Sylfaen" w:hAnsi="Sylfaen" w:cs="AcadNusx"/>
                <w:sz w:val="20"/>
                <w:szCs w:val="20"/>
                <w:lang w:val="ka-GE"/>
              </w:rPr>
            </w:pPr>
            <w:r>
              <w:rPr>
                <w:rFonts w:ascii="Sylfaen" w:hAnsi="Sylfaen" w:cs="AcadNusx"/>
                <w:sz w:val="20"/>
                <w:szCs w:val="20"/>
                <w:lang w:val="ka-GE"/>
              </w:rPr>
              <w:t>ახასიათებს</w:t>
            </w:r>
            <w:r w:rsidR="00994CE7">
              <w:rPr>
                <w:rFonts w:ascii="Sylfaen" w:hAnsi="Sylfaen" w:cs="AcadNusx"/>
                <w:sz w:val="20"/>
                <w:szCs w:val="20"/>
                <w:lang w:val="ka-GE"/>
              </w:rPr>
              <w:t xml:space="preserve"> </w:t>
            </w:r>
            <w:r w:rsidR="00506BF2" w:rsidRPr="00EF6A1D">
              <w:rPr>
                <w:rFonts w:ascii="Sylfaen" w:hAnsi="Sylfaen" w:cs="AcadNusx"/>
                <w:sz w:val="20"/>
                <w:szCs w:val="20"/>
                <w:lang w:val="ka-GE"/>
              </w:rPr>
              <w:t xml:space="preserve">ლინგვისტიკის ცალკეული დარგების </w:t>
            </w:r>
            <w:r>
              <w:rPr>
                <w:rFonts w:ascii="Sylfaen" w:hAnsi="Sylfaen" w:cs="AcadNusx"/>
                <w:sz w:val="20"/>
                <w:szCs w:val="20"/>
                <w:lang w:val="ka-GE"/>
              </w:rPr>
              <w:t>თეორიებს</w:t>
            </w:r>
            <w:r w:rsidR="0098464F" w:rsidRPr="00EF6A1D">
              <w:rPr>
                <w:rFonts w:ascii="Sylfaen" w:hAnsi="Sylfaen" w:cs="AcadNusx"/>
                <w:sz w:val="20"/>
                <w:szCs w:val="20"/>
                <w:lang w:val="ka-GE"/>
              </w:rPr>
              <w:t xml:space="preserve"> და </w:t>
            </w:r>
            <w:r>
              <w:rPr>
                <w:rFonts w:ascii="Sylfaen" w:hAnsi="Sylfaen" w:cs="AcadNusx"/>
                <w:sz w:val="20"/>
                <w:szCs w:val="20"/>
                <w:lang w:val="ka-GE"/>
              </w:rPr>
              <w:t>ახდენ</w:t>
            </w:r>
            <w:r w:rsidR="00994CE7">
              <w:rPr>
                <w:rFonts w:ascii="Sylfaen" w:hAnsi="Sylfaen" w:cs="AcadNusx"/>
                <w:sz w:val="20"/>
                <w:szCs w:val="20"/>
                <w:lang w:val="ka-GE"/>
              </w:rPr>
              <w:t>ს</w:t>
            </w:r>
            <w:r w:rsidR="00506BF2" w:rsidRPr="00EF6A1D">
              <w:rPr>
                <w:rFonts w:ascii="Sylfaen" w:hAnsi="Sylfaen" w:cs="AcadNusx"/>
                <w:sz w:val="20"/>
                <w:szCs w:val="20"/>
                <w:lang w:val="ka-GE"/>
              </w:rPr>
              <w:t xml:space="preserve"> </w:t>
            </w:r>
            <w:r w:rsidR="00471CD3" w:rsidRPr="00EF6A1D">
              <w:rPr>
                <w:rFonts w:ascii="Sylfaen" w:eastAsia="Times New Roman" w:hAnsi="Sylfaen" w:cs="Sylfaen"/>
                <w:sz w:val="20"/>
                <w:szCs w:val="20"/>
                <w:lang w:val="ka-GE" w:eastAsia="ru-RU"/>
              </w:rPr>
              <w:t>თანამედროვე</w:t>
            </w:r>
            <w:r w:rsidR="00506BF2" w:rsidRPr="00EF6A1D">
              <w:rPr>
                <w:rFonts w:ascii="Sylfaen" w:eastAsia="Times New Roman" w:hAnsi="Sylfaen" w:cs="Sylfaen"/>
                <w:sz w:val="20"/>
                <w:szCs w:val="20"/>
                <w:lang w:val="ka-GE" w:eastAsia="ru-RU"/>
              </w:rPr>
              <w:t xml:space="preserve"> ლინგვისტური აზროვნების </w:t>
            </w:r>
            <w:r w:rsidR="00994CE7" w:rsidRPr="00EF6A1D">
              <w:rPr>
                <w:rFonts w:ascii="Sylfaen" w:hAnsi="Sylfaen" w:cs="AcadNusx"/>
                <w:sz w:val="20"/>
                <w:szCs w:val="20"/>
                <w:lang w:val="ka-GE"/>
              </w:rPr>
              <w:t>ინტერპრეტირება</w:t>
            </w:r>
            <w:r>
              <w:rPr>
                <w:rFonts w:ascii="Sylfaen" w:hAnsi="Sylfaen" w:cs="AcadNusx"/>
                <w:sz w:val="20"/>
                <w:szCs w:val="20"/>
                <w:lang w:val="ka-GE"/>
              </w:rPr>
              <w:t>ს</w:t>
            </w:r>
            <w:r w:rsidR="00994CE7">
              <w:rPr>
                <w:rFonts w:ascii="Sylfaen" w:hAnsi="Sylfaen" w:cs="AcadNusx"/>
                <w:sz w:val="20"/>
                <w:szCs w:val="20"/>
                <w:lang w:val="ka-GE"/>
              </w:rPr>
              <w:t xml:space="preserve"> </w:t>
            </w:r>
            <w:r w:rsidR="00506BF2" w:rsidRPr="00EF6A1D">
              <w:rPr>
                <w:rFonts w:ascii="Sylfaen" w:eastAsia="Times New Roman" w:hAnsi="Sylfaen" w:cs="Sylfaen"/>
                <w:sz w:val="20"/>
                <w:szCs w:val="20"/>
                <w:lang w:val="ka-GE" w:eastAsia="ru-RU"/>
              </w:rPr>
              <w:t>თეორიულ</w:t>
            </w:r>
            <w:r w:rsidR="00F20F06" w:rsidRPr="00EF6A1D">
              <w:rPr>
                <w:rFonts w:ascii="Sylfaen" w:eastAsia="Times New Roman" w:hAnsi="Sylfaen" w:cs="Sylfaen"/>
                <w:sz w:val="20"/>
                <w:szCs w:val="20"/>
                <w:lang w:val="ka-GE" w:eastAsia="ru-RU"/>
              </w:rPr>
              <w:t>ი</w:t>
            </w:r>
            <w:r w:rsidR="00506BF2" w:rsidRPr="00EF6A1D">
              <w:rPr>
                <w:rFonts w:ascii="Sylfaen" w:eastAsia="Times New Roman" w:hAnsi="Sylfaen" w:cs="Sylfaen"/>
                <w:sz w:val="20"/>
                <w:szCs w:val="20"/>
                <w:lang w:val="ka-GE" w:eastAsia="ru-RU"/>
              </w:rPr>
              <w:t xml:space="preserve"> რეკონსტრუქციის ჭრილში</w:t>
            </w:r>
            <w:r w:rsidR="00BD37AD">
              <w:rPr>
                <w:rFonts w:ascii="Sylfaen" w:eastAsia="Times New Roman" w:hAnsi="Sylfaen" w:cs="Sylfaen"/>
                <w:sz w:val="20"/>
                <w:szCs w:val="20"/>
                <w:lang w:val="ka-GE" w:eastAsia="ru-RU"/>
              </w:rPr>
              <w:t>;</w:t>
            </w:r>
            <w:r w:rsidR="00931A9C" w:rsidRPr="00EF6A1D">
              <w:rPr>
                <w:rFonts w:ascii="Sylfaen" w:eastAsia="Times New Roman" w:hAnsi="Sylfaen" w:cs="Sylfaen"/>
                <w:sz w:val="20"/>
                <w:szCs w:val="20"/>
                <w:lang w:val="ka-GE" w:eastAsia="ru-RU"/>
              </w:rPr>
              <w:t xml:space="preserve"> </w:t>
            </w:r>
          </w:p>
          <w:p w14:paraId="03F0AB36" w14:textId="23EB2A41" w:rsidR="005329FC" w:rsidRPr="00EF6A1D" w:rsidRDefault="00126A08" w:rsidP="00DE0E17">
            <w:pPr>
              <w:pStyle w:val="ListParagraph"/>
              <w:numPr>
                <w:ilvl w:val="0"/>
                <w:numId w:val="8"/>
              </w:numPr>
              <w:spacing w:after="0" w:line="240" w:lineRule="auto"/>
              <w:jc w:val="both"/>
              <w:rPr>
                <w:rFonts w:ascii="Sylfaen" w:hAnsi="Sylfaen" w:cs="AcadNusx"/>
                <w:sz w:val="20"/>
                <w:szCs w:val="20"/>
                <w:lang w:val="ka-GE"/>
              </w:rPr>
            </w:pPr>
            <w:r>
              <w:rPr>
                <w:rFonts w:ascii="Sylfaen" w:hAnsi="Sylfaen" w:cs="Sylfaen"/>
                <w:sz w:val="20"/>
                <w:szCs w:val="20"/>
                <w:lang w:val="ka-GE"/>
              </w:rPr>
              <w:t>განსაზღვრავ</w:t>
            </w:r>
            <w:r w:rsidR="00994CE7">
              <w:rPr>
                <w:rFonts w:ascii="Sylfaen" w:hAnsi="Sylfaen" w:cs="Sylfaen"/>
                <w:sz w:val="20"/>
                <w:szCs w:val="20"/>
                <w:lang w:val="ka-GE"/>
              </w:rPr>
              <w:t xml:space="preserve">ს </w:t>
            </w:r>
            <w:r w:rsidR="00994CE7" w:rsidRPr="00EF6A1D">
              <w:rPr>
                <w:rFonts w:ascii="Sylfaen" w:hAnsi="Sylfaen" w:cs="Sylfaen"/>
                <w:sz w:val="20"/>
                <w:szCs w:val="20"/>
                <w:lang w:val="ka-GE"/>
              </w:rPr>
              <w:t xml:space="preserve">ინგლისური ლიტერატურის  გვარებისა და ჟანრების განვითარების </w:t>
            </w:r>
            <w:r>
              <w:rPr>
                <w:rFonts w:ascii="Sylfaen" w:hAnsi="Sylfaen" w:cs="Sylfaen"/>
                <w:sz w:val="20"/>
                <w:szCs w:val="20"/>
                <w:lang w:val="ka-GE"/>
              </w:rPr>
              <w:t>ძირითად</w:t>
            </w:r>
            <w:r w:rsidR="00994CE7" w:rsidRPr="00EF6A1D">
              <w:rPr>
                <w:rFonts w:ascii="Sylfaen" w:hAnsi="Sylfaen" w:cs="Sylfaen"/>
                <w:sz w:val="20"/>
                <w:szCs w:val="20"/>
                <w:lang w:val="ka-GE"/>
              </w:rPr>
              <w:t xml:space="preserve"> </w:t>
            </w:r>
            <w:r>
              <w:rPr>
                <w:rFonts w:ascii="Sylfaen" w:hAnsi="Sylfaen" w:cs="Sylfaen"/>
                <w:sz w:val="20"/>
                <w:szCs w:val="20"/>
                <w:lang w:val="ka-GE"/>
              </w:rPr>
              <w:t>ეტაპებს</w:t>
            </w:r>
            <w:r w:rsidR="00994CE7">
              <w:rPr>
                <w:rFonts w:ascii="Sylfaen" w:hAnsi="Sylfaen" w:cs="Sylfaen"/>
                <w:sz w:val="20"/>
                <w:szCs w:val="20"/>
                <w:lang w:val="ka-GE"/>
              </w:rPr>
              <w:t xml:space="preserve"> </w:t>
            </w:r>
            <w:r w:rsidR="005329FC" w:rsidRPr="00EF6A1D">
              <w:rPr>
                <w:rFonts w:ascii="Sylfaen" w:hAnsi="Sylfaen" w:cs="Sylfaen"/>
                <w:sz w:val="20"/>
                <w:szCs w:val="20"/>
                <w:lang w:val="ka-GE"/>
              </w:rPr>
              <w:t>ლიტერატურათმ</w:t>
            </w:r>
            <w:r w:rsidR="00D47CF7" w:rsidRPr="00EF6A1D">
              <w:rPr>
                <w:rFonts w:ascii="Sylfaen" w:hAnsi="Sylfaen" w:cs="Sylfaen"/>
                <w:sz w:val="20"/>
                <w:szCs w:val="20"/>
                <w:lang w:val="ka-GE"/>
              </w:rPr>
              <w:t>ც</w:t>
            </w:r>
            <w:r w:rsidR="005329FC" w:rsidRPr="00EF6A1D">
              <w:rPr>
                <w:rFonts w:ascii="Sylfaen" w:hAnsi="Sylfaen" w:cs="Sylfaen"/>
                <w:sz w:val="20"/>
                <w:szCs w:val="20"/>
                <w:lang w:val="ka-GE"/>
              </w:rPr>
              <w:t xml:space="preserve">ოდნეობის ტრადიციული და უახლესი თეორიებისა და კრიტიკის კვლევის მეთოდთა გამოყენებით, </w:t>
            </w:r>
            <w:r>
              <w:rPr>
                <w:rFonts w:ascii="Sylfaen" w:hAnsi="Sylfaen" w:cs="Sylfaen"/>
                <w:sz w:val="20"/>
                <w:szCs w:val="20"/>
                <w:lang w:val="ka-GE"/>
              </w:rPr>
              <w:t>ახდენს</w:t>
            </w:r>
            <w:r w:rsidR="00994CE7">
              <w:rPr>
                <w:rFonts w:ascii="Sylfaen" w:hAnsi="Sylfaen" w:cs="Sylfaen"/>
                <w:sz w:val="20"/>
                <w:szCs w:val="20"/>
                <w:lang w:val="ka-GE"/>
              </w:rPr>
              <w:t xml:space="preserve"> </w:t>
            </w:r>
            <w:r w:rsidR="005329FC" w:rsidRPr="00EF6A1D">
              <w:rPr>
                <w:rFonts w:ascii="Sylfaen" w:hAnsi="Sylfaen" w:cs="Sylfaen"/>
                <w:sz w:val="20"/>
                <w:szCs w:val="20"/>
                <w:lang w:val="ka-GE"/>
              </w:rPr>
              <w:t xml:space="preserve">მათი </w:t>
            </w:r>
            <w:r w:rsidR="005329FC" w:rsidRPr="00EF6A1D">
              <w:rPr>
                <w:rFonts w:ascii="Sylfaen" w:hAnsi="Sylfaen" w:cs="Arial"/>
                <w:sz w:val="20"/>
                <w:szCs w:val="20"/>
                <w:lang w:val="ka-GE"/>
              </w:rPr>
              <w:t xml:space="preserve">იდეურ–თემატური და ჟანრობრივ–კომპოზიციური </w:t>
            </w:r>
            <w:r w:rsidR="00D47CF7" w:rsidRPr="00EF6A1D">
              <w:rPr>
                <w:rFonts w:ascii="Sylfaen" w:hAnsi="Sylfaen" w:cs="Arial"/>
                <w:sz w:val="20"/>
                <w:szCs w:val="20"/>
                <w:lang w:val="ka-GE"/>
              </w:rPr>
              <w:t xml:space="preserve">თავისებურებების </w:t>
            </w:r>
            <w:r w:rsidR="005329FC" w:rsidRPr="00EF6A1D">
              <w:rPr>
                <w:rFonts w:ascii="Sylfaen" w:hAnsi="Sylfaen" w:cs="Arial"/>
                <w:sz w:val="20"/>
                <w:szCs w:val="20"/>
                <w:lang w:val="ka-GE"/>
              </w:rPr>
              <w:t xml:space="preserve"> ილუსტრირება</w:t>
            </w:r>
            <w:r>
              <w:rPr>
                <w:rFonts w:ascii="Sylfaen" w:hAnsi="Sylfaen" w:cs="Arial"/>
                <w:sz w:val="20"/>
                <w:szCs w:val="20"/>
                <w:lang w:val="ka-GE"/>
              </w:rPr>
              <w:t>ს</w:t>
            </w:r>
            <w:r w:rsidR="005329FC" w:rsidRPr="00EF6A1D">
              <w:rPr>
                <w:rFonts w:ascii="Sylfaen" w:hAnsi="Sylfaen" w:cs="Arial"/>
                <w:sz w:val="20"/>
                <w:szCs w:val="20"/>
                <w:lang w:val="ka-GE"/>
              </w:rPr>
              <w:t>;</w:t>
            </w:r>
          </w:p>
          <w:p w14:paraId="08A61989" w14:textId="0C8DF98A" w:rsidR="00BD1654" w:rsidRPr="00EF6A1D" w:rsidRDefault="00BD1654" w:rsidP="00221E15">
            <w:pPr>
              <w:pStyle w:val="ListParagraph"/>
              <w:spacing w:after="0" w:line="240" w:lineRule="auto"/>
              <w:jc w:val="both"/>
              <w:rPr>
                <w:rFonts w:ascii="Sylfaen" w:hAnsi="Sylfaen" w:cs="AcadNusx"/>
                <w:sz w:val="20"/>
                <w:szCs w:val="20"/>
                <w:lang w:val="ka-GE"/>
              </w:rPr>
            </w:pPr>
          </w:p>
        </w:tc>
      </w:tr>
      <w:tr w:rsidR="00051840" w:rsidRPr="00EF6A1D" w14:paraId="46865EE5" w14:textId="77777777" w:rsidTr="00D47CF7">
        <w:trPr>
          <w:trHeight w:val="675"/>
        </w:trPr>
        <w:tc>
          <w:tcPr>
            <w:tcW w:w="3257" w:type="dxa"/>
            <w:tcBorders>
              <w:top w:val="single" w:sz="18" w:space="0" w:color="auto"/>
              <w:left w:val="single" w:sz="18" w:space="0" w:color="auto"/>
            </w:tcBorders>
            <w:shd w:val="clear" w:color="auto" w:fill="E5DFEC" w:themeFill="accent4" w:themeFillTint="33"/>
          </w:tcPr>
          <w:p w14:paraId="75A13FE0" w14:textId="77777777" w:rsidR="00051840" w:rsidRPr="00EF6A1D" w:rsidRDefault="00051840" w:rsidP="00A8613A">
            <w:pPr>
              <w:spacing w:after="0" w:line="240" w:lineRule="auto"/>
              <w:rPr>
                <w:rFonts w:ascii="Sylfaen" w:hAnsi="Sylfaen" w:cs="Sylfaen"/>
                <w:b/>
                <w:bCs/>
                <w:sz w:val="20"/>
                <w:szCs w:val="20"/>
                <w:lang w:val="ka-GE"/>
              </w:rPr>
            </w:pPr>
            <w:r w:rsidRPr="00EF6A1D">
              <w:rPr>
                <w:rFonts w:ascii="Sylfaen" w:hAnsi="Sylfaen" w:cs="Sylfaen"/>
                <w:b/>
                <w:bCs/>
                <w:sz w:val="20"/>
                <w:szCs w:val="20"/>
                <w:lang w:val="ka-GE"/>
              </w:rPr>
              <w:t>უნარი</w:t>
            </w:r>
          </w:p>
        </w:tc>
        <w:tc>
          <w:tcPr>
            <w:tcW w:w="7341" w:type="dxa"/>
            <w:gridSpan w:val="2"/>
            <w:tcBorders>
              <w:top w:val="single" w:sz="18" w:space="0" w:color="auto"/>
              <w:right w:val="single" w:sz="18" w:space="0" w:color="auto"/>
            </w:tcBorders>
          </w:tcPr>
          <w:p w14:paraId="69FDA7BC" w14:textId="75A9721C" w:rsidR="00DA201F" w:rsidRPr="00E11F9A" w:rsidRDefault="00DA201F" w:rsidP="00E11F9A">
            <w:pPr>
              <w:spacing w:after="0" w:line="240" w:lineRule="auto"/>
              <w:jc w:val="both"/>
              <w:rPr>
                <w:rFonts w:ascii="Sylfaen" w:hAnsi="Sylfaen" w:cs="AcadNusx"/>
                <w:sz w:val="20"/>
                <w:szCs w:val="20"/>
                <w:lang w:val="ka-GE"/>
              </w:rPr>
            </w:pPr>
          </w:p>
          <w:p w14:paraId="1269489F" w14:textId="065EEFF8" w:rsidR="00221E15" w:rsidRPr="00221E15" w:rsidRDefault="004C7BB3" w:rsidP="00DE0E17">
            <w:pPr>
              <w:pStyle w:val="ListParagraph"/>
              <w:numPr>
                <w:ilvl w:val="0"/>
                <w:numId w:val="8"/>
              </w:numPr>
              <w:spacing w:after="0" w:line="240" w:lineRule="auto"/>
              <w:jc w:val="both"/>
              <w:rPr>
                <w:rFonts w:ascii="Sylfaen" w:hAnsi="Sylfaen" w:cs="AcadNusx"/>
                <w:sz w:val="20"/>
                <w:szCs w:val="20"/>
                <w:lang w:val="ka-GE"/>
              </w:rPr>
            </w:pPr>
            <w:r>
              <w:rPr>
                <w:rFonts w:ascii="Sylfaen" w:hAnsi="Sylfaen" w:cs="AcadNusx"/>
                <w:sz w:val="20"/>
                <w:szCs w:val="20"/>
                <w:lang w:val="ka-GE"/>
              </w:rPr>
              <w:t>იყენებს</w:t>
            </w:r>
            <w:r w:rsidR="008277F9">
              <w:rPr>
                <w:rFonts w:ascii="Sylfaen" w:hAnsi="Sylfaen" w:cs="AcadNusx"/>
                <w:sz w:val="20"/>
                <w:szCs w:val="20"/>
                <w:lang w:val="ka-GE"/>
              </w:rPr>
              <w:t xml:space="preserve"> </w:t>
            </w:r>
            <w:r w:rsidR="00221E15" w:rsidRPr="00221E15">
              <w:rPr>
                <w:rFonts w:ascii="Sylfaen" w:hAnsi="Sylfaen" w:cs="AcadNusx"/>
                <w:sz w:val="20"/>
                <w:szCs w:val="20"/>
                <w:lang w:val="ka-GE"/>
              </w:rPr>
              <w:t xml:space="preserve">დარგის კვლევის მეთოდოლოგიის, მათ შორის უახლესი ინტერსიდციპლინარული </w:t>
            </w:r>
            <w:r w:rsidR="00221E15" w:rsidRPr="00221E15">
              <w:rPr>
                <w:rFonts w:ascii="Sylfaen" w:hAnsi="Sylfaen" w:cs="Sylfaen"/>
                <w:sz w:val="20"/>
                <w:szCs w:val="20"/>
                <w:lang w:val="ka-GE"/>
              </w:rPr>
              <w:t xml:space="preserve">კვლევის </w:t>
            </w:r>
            <w:r>
              <w:rPr>
                <w:rFonts w:ascii="Sylfaen" w:hAnsi="Sylfaen" w:cs="Sylfaen"/>
                <w:sz w:val="20"/>
                <w:szCs w:val="20"/>
                <w:lang w:val="ka-GE"/>
              </w:rPr>
              <w:t>მეთოდებს</w:t>
            </w:r>
            <w:r w:rsidR="00221E15">
              <w:rPr>
                <w:rFonts w:ascii="Sylfaen" w:hAnsi="Sylfaen" w:cs="Sylfaen"/>
                <w:sz w:val="20"/>
                <w:szCs w:val="20"/>
                <w:lang w:val="ka-GE"/>
              </w:rPr>
              <w:t xml:space="preserve">, </w:t>
            </w:r>
            <w:r>
              <w:rPr>
                <w:rFonts w:ascii="Sylfaen" w:hAnsi="Sylfaen" w:cs="Sylfaen"/>
                <w:sz w:val="20"/>
                <w:szCs w:val="20"/>
                <w:lang w:val="ka-GE"/>
              </w:rPr>
              <w:t>ახდენს</w:t>
            </w:r>
            <w:r w:rsidR="00221E15" w:rsidRPr="00221E15">
              <w:rPr>
                <w:rFonts w:ascii="Sylfaen" w:hAnsi="Sylfaen" w:cs="Sylfaen"/>
                <w:sz w:val="20"/>
                <w:szCs w:val="20"/>
                <w:lang w:val="ka-GE"/>
              </w:rPr>
              <w:t xml:space="preserve"> ინტერპრეტაციის ტექნიკების ილუსტრირება</w:t>
            </w:r>
            <w:r>
              <w:rPr>
                <w:rFonts w:ascii="Sylfaen" w:hAnsi="Sylfaen" w:cs="Sylfaen"/>
                <w:sz w:val="20"/>
                <w:szCs w:val="20"/>
                <w:lang w:val="ka-GE"/>
              </w:rPr>
              <w:t>ს</w:t>
            </w:r>
            <w:r w:rsidR="00221E15" w:rsidRPr="00221E15">
              <w:rPr>
                <w:rFonts w:ascii="Sylfaen" w:hAnsi="Sylfaen" w:cs="Sylfaen"/>
                <w:sz w:val="20"/>
                <w:szCs w:val="20"/>
                <w:lang w:val="ka-GE"/>
              </w:rPr>
              <w:t xml:space="preserve"> და </w:t>
            </w:r>
            <w:r w:rsidR="00221E15" w:rsidRPr="00221E15">
              <w:rPr>
                <w:rFonts w:ascii="Sylfaen" w:hAnsi="Sylfaen" w:cs="AcadNusx"/>
                <w:sz w:val="20"/>
                <w:szCs w:val="20"/>
                <w:lang w:val="ka-GE"/>
              </w:rPr>
              <w:t>მეთოდოლოგიური თავისებურებების ახსნა</w:t>
            </w:r>
            <w:r>
              <w:rPr>
                <w:rFonts w:ascii="Sylfaen" w:hAnsi="Sylfaen" w:cs="AcadNusx"/>
                <w:sz w:val="20"/>
                <w:szCs w:val="20"/>
                <w:lang w:val="ka-GE"/>
              </w:rPr>
              <w:t>ს</w:t>
            </w:r>
            <w:r w:rsidR="008277F9">
              <w:rPr>
                <w:rFonts w:ascii="Sylfaen" w:hAnsi="Sylfaen" w:cs="AcadNusx"/>
                <w:sz w:val="20"/>
                <w:szCs w:val="20"/>
                <w:lang w:val="ka-GE"/>
              </w:rPr>
              <w:t xml:space="preserve">; </w:t>
            </w:r>
          </w:p>
          <w:p w14:paraId="02EB1F46" w14:textId="28171D2D" w:rsidR="00A75C85" w:rsidRPr="00EF6A1D" w:rsidRDefault="004C7BB3" w:rsidP="00DE0E17">
            <w:pPr>
              <w:pStyle w:val="ListParagraph"/>
              <w:numPr>
                <w:ilvl w:val="0"/>
                <w:numId w:val="8"/>
              </w:numPr>
              <w:jc w:val="both"/>
              <w:rPr>
                <w:rFonts w:ascii="Sylfaen" w:hAnsi="Sylfaen" w:cs="Sylfaen"/>
                <w:sz w:val="20"/>
                <w:szCs w:val="20"/>
                <w:lang w:val="ka-GE"/>
              </w:rPr>
            </w:pPr>
            <w:r>
              <w:rPr>
                <w:rFonts w:ascii="Sylfaen" w:hAnsi="Sylfaen"/>
                <w:sz w:val="20"/>
                <w:szCs w:val="20"/>
                <w:lang w:val="ka-GE"/>
              </w:rPr>
              <w:t>ქმნის</w:t>
            </w:r>
            <w:r w:rsidR="008277F9">
              <w:rPr>
                <w:rFonts w:ascii="Sylfaen" w:hAnsi="Sylfaen"/>
                <w:sz w:val="20"/>
                <w:szCs w:val="20"/>
                <w:lang w:val="ka-GE"/>
              </w:rPr>
              <w:t xml:space="preserve"> </w:t>
            </w:r>
            <w:r>
              <w:rPr>
                <w:rFonts w:ascii="Sylfaen" w:hAnsi="Sylfaen"/>
                <w:sz w:val="20"/>
                <w:szCs w:val="20"/>
                <w:lang w:val="ka-GE"/>
              </w:rPr>
              <w:t>ინგლისურენოვან</w:t>
            </w:r>
            <w:r w:rsidR="00BD37AD" w:rsidRPr="00EF6A1D">
              <w:rPr>
                <w:rFonts w:ascii="Sylfaen" w:hAnsi="Sylfaen"/>
                <w:sz w:val="20"/>
                <w:szCs w:val="20"/>
                <w:lang w:val="ka-GE"/>
              </w:rPr>
              <w:t xml:space="preserve"> </w:t>
            </w:r>
            <w:r>
              <w:rPr>
                <w:rFonts w:ascii="Sylfaen" w:hAnsi="Sylfaen"/>
                <w:sz w:val="20"/>
                <w:szCs w:val="20"/>
                <w:lang w:val="ka-GE"/>
              </w:rPr>
              <w:t>დარგობრივ</w:t>
            </w:r>
            <w:r w:rsidR="00BD37AD" w:rsidRPr="00EF6A1D">
              <w:rPr>
                <w:rFonts w:ascii="Sylfaen" w:hAnsi="Sylfaen"/>
                <w:sz w:val="20"/>
                <w:szCs w:val="20"/>
                <w:lang w:val="ka-GE"/>
              </w:rPr>
              <w:t xml:space="preserve"> </w:t>
            </w:r>
            <w:r>
              <w:rPr>
                <w:rFonts w:ascii="Sylfaen" w:hAnsi="Sylfaen"/>
                <w:sz w:val="20"/>
                <w:szCs w:val="20"/>
                <w:lang w:val="ka-GE"/>
              </w:rPr>
              <w:t>აკადემიურ</w:t>
            </w:r>
            <w:r w:rsidR="00BD37AD" w:rsidRPr="00EF6A1D">
              <w:rPr>
                <w:rFonts w:ascii="Sylfaen" w:hAnsi="Sylfaen"/>
                <w:sz w:val="20"/>
                <w:szCs w:val="20"/>
                <w:lang w:val="ka-GE"/>
              </w:rPr>
              <w:t xml:space="preserve"> </w:t>
            </w:r>
            <w:r>
              <w:rPr>
                <w:rFonts w:ascii="Sylfaen" w:hAnsi="Sylfaen"/>
                <w:sz w:val="20"/>
                <w:szCs w:val="20"/>
                <w:lang w:val="ka-GE"/>
              </w:rPr>
              <w:t>ტექსტებს</w:t>
            </w:r>
            <w:r w:rsidR="008277F9">
              <w:rPr>
                <w:rFonts w:ascii="Sylfaen" w:hAnsi="Sylfaen"/>
                <w:sz w:val="20"/>
                <w:szCs w:val="20"/>
                <w:lang w:val="ka-GE"/>
              </w:rPr>
              <w:t xml:space="preserve"> </w:t>
            </w:r>
            <w:r w:rsidR="00BD37AD">
              <w:rPr>
                <w:rFonts w:ascii="Sylfaen" w:hAnsi="Sylfaen"/>
                <w:sz w:val="20"/>
                <w:szCs w:val="20"/>
                <w:lang w:val="ka-GE"/>
              </w:rPr>
              <w:t xml:space="preserve"> </w:t>
            </w:r>
            <w:r w:rsidR="00BD37AD" w:rsidRPr="00EF6A1D">
              <w:rPr>
                <w:rFonts w:ascii="Sylfaen" w:hAnsi="Sylfaen"/>
                <w:sz w:val="20"/>
                <w:szCs w:val="20"/>
                <w:lang w:val="ka-GE"/>
              </w:rPr>
              <w:t xml:space="preserve">დისკურსული მახასიათებლების  </w:t>
            </w:r>
            <w:r w:rsidR="00BD37AD">
              <w:rPr>
                <w:rFonts w:ascii="Sylfaen" w:hAnsi="Sylfaen"/>
                <w:sz w:val="20"/>
                <w:szCs w:val="20"/>
                <w:lang w:val="ka-GE"/>
              </w:rPr>
              <w:t>გ</w:t>
            </w:r>
            <w:r w:rsidR="00E23767">
              <w:rPr>
                <w:rFonts w:ascii="Sylfaen" w:hAnsi="Sylfaen"/>
                <w:sz w:val="20"/>
                <w:szCs w:val="20"/>
                <w:lang w:val="ka-GE"/>
              </w:rPr>
              <w:t>ათვალისწიებით</w:t>
            </w:r>
            <w:r w:rsidR="00B676D1">
              <w:rPr>
                <w:rFonts w:ascii="Sylfaen" w:hAnsi="Sylfaen"/>
                <w:sz w:val="20"/>
                <w:szCs w:val="20"/>
                <w:lang w:val="ka-GE"/>
              </w:rPr>
              <w:t xml:space="preserve"> და </w:t>
            </w:r>
            <w:r>
              <w:rPr>
                <w:rFonts w:ascii="Sylfaen" w:hAnsi="Sylfaen"/>
                <w:sz w:val="20"/>
                <w:szCs w:val="20"/>
                <w:lang w:val="ka-GE"/>
              </w:rPr>
              <w:t>იენებს</w:t>
            </w:r>
            <w:r w:rsidR="008277F9">
              <w:rPr>
                <w:rFonts w:ascii="Sylfaen" w:hAnsi="Sylfaen"/>
                <w:sz w:val="20"/>
                <w:szCs w:val="20"/>
                <w:lang w:val="ka-GE"/>
              </w:rPr>
              <w:t xml:space="preserve"> </w:t>
            </w:r>
            <w:r>
              <w:rPr>
                <w:rFonts w:ascii="Sylfaen" w:hAnsi="Sylfaen"/>
                <w:sz w:val="20"/>
                <w:szCs w:val="20"/>
                <w:lang w:val="ka-GE"/>
              </w:rPr>
              <w:t>ინგლისურ</w:t>
            </w:r>
            <w:r w:rsidR="00931A9C" w:rsidRPr="00EF6A1D">
              <w:rPr>
                <w:rFonts w:ascii="Sylfaen" w:hAnsi="Sylfaen"/>
                <w:sz w:val="20"/>
                <w:szCs w:val="20"/>
                <w:lang w:val="ka-GE"/>
              </w:rPr>
              <w:t xml:space="preserve"> </w:t>
            </w:r>
            <w:r w:rsidR="008277F9">
              <w:rPr>
                <w:rFonts w:ascii="Sylfaen" w:hAnsi="Sylfaen"/>
                <w:sz w:val="20"/>
                <w:szCs w:val="20"/>
                <w:lang w:val="ka-GE"/>
              </w:rPr>
              <w:t>ენა</w:t>
            </w:r>
            <w:r>
              <w:rPr>
                <w:rFonts w:ascii="Sylfaen" w:hAnsi="Sylfaen"/>
                <w:sz w:val="20"/>
                <w:szCs w:val="20"/>
                <w:lang w:val="ka-GE"/>
              </w:rPr>
              <w:t>ს</w:t>
            </w:r>
            <w:r w:rsidR="00931A9C" w:rsidRPr="00EF6A1D">
              <w:rPr>
                <w:rFonts w:ascii="Sylfaen" w:hAnsi="Sylfaen"/>
                <w:sz w:val="20"/>
                <w:szCs w:val="20"/>
                <w:lang w:val="ka-GE"/>
              </w:rPr>
              <w:t xml:space="preserve"> შეუფერხებლად, თავისუფლად და სპონტანურად  რთული გრამატიკული და ლექსიკური ერთეულების </w:t>
            </w:r>
            <w:r w:rsidR="00BD37AD">
              <w:rPr>
                <w:rFonts w:ascii="Sylfaen" w:hAnsi="Sylfaen"/>
                <w:sz w:val="20"/>
                <w:szCs w:val="20"/>
                <w:lang w:val="ka-GE"/>
              </w:rPr>
              <w:t>გამოყენებით</w:t>
            </w:r>
            <w:r w:rsidR="00931A9C" w:rsidRPr="00EF6A1D">
              <w:rPr>
                <w:rFonts w:ascii="Sylfaen" w:hAnsi="Sylfaen"/>
                <w:sz w:val="20"/>
                <w:szCs w:val="20"/>
                <w:lang w:val="ka-GE"/>
              </w:rPr>
              <w:t xml:space="preserve"> როგორც ზეპირი ისე წერილობითი კომუნიკაციისას კოჰეზიური საშუალებებისა და შესაფერისი რეგისტრის გათვალისწინებით; </w:t>
            </w:r>
          </w:p>
          <w:p w14:paraId="23912603" w14:textId="373DD3B9" w:rsidR="00931A9C" w:rsidRPr="00964E22" w:rsidRDefault="00D60482" w:rsidP="00DE0E17">
            <w:pPr>
              <w:pStyle w:val="ListParagraph"/>
              <w:numPr>
                <w:ilvl w:val="0"/>
                <w:numId w:val="8"/>
              </w:numPr>
              <w:spacing w:after="0" w:line="240" w:lineRule="auto"/>
              <w:jc w:val="both"/>
              <w:rPr>
                <w:rFonts w:ascii="Sylfaen" w:hAnsi="Sylfaen"/>
                <w:noProof/>
                <w:sz w:val="20"/>
                <w:szCs w:val="20"/>
                <w:lang w:val="ka-GE"/>
              </w:rPr>
            </w:pPr>
            <w:r w:rsidRPr="00EF6A1D">
              <w:rPr>
                <w:rFonts w:ascii="Sylfaen" w:hAnsi="Sylfaen"/>
                <w:sz w:val="20"/>
                <w:szCs w:val="20"/>
                <w:lang w:val="ka-GE"/>
              </w:rPr>
              <w:t xml:space="preserve">საკვლევი თემატიკის/სფეროს კრიტიკული ანალიზის საფუძველზე </w:t>
            </w:r>
            <w:r w:rsidR="004C7BB3">
              <w:rPr>
                <w:rFonts w:ascii="Sylfaen" w:hAnsi="Sylfaen"/>
                <w:sz w:val="20"/>
                <w:szCs w:val="20"/>
                <w:lang w:val="ka-GE"/>
              </w:rPr>
              <w:t>ახდენს</w:t>
            </w:r>
            <w:r w:rsidR="00964E22">
              <w:rPr>
                <w:rFonts w:ascii="Sylfaen" w:hAnsi="Sylfaen"/>
                <w:sz w:val="20"/>
                <w:szCs w:val="20"/>
                <w:lang w:val="ka-GE"/>
              </w:rPr>
              <w:t xml:space="preserve"> </w:t>
            </w:r>
            <w:r w:rsidR="00964E22" w:rsidRPr="00EF6A1D">
              <w:rPr>
                <w:rFonts w:ascii="Sylfaen" w:hAnsi="Sylfaen"/>
                <w:sz w:val="20"/>
                <w:szCs w:val="20"/>
                <w:lang w:val="ka-GE"/>
              </w:rPr>
              <w:t>კვლევის კონცეპტუალიზაცია</w:t>
            </w:r>
            <w:r w:rsidR="004C7BB3">
              <w:rPr>
                <w:rFonts w:ascii="Sylfaen" w:hAnsi="Sylfaen"/>
                <w:sz w:val="20"/>
                <w:szCs w:val="20"/>
                <w:lang w:val="ka-GE"/>
              </w:rPr>
              <w:t>ს</w:t>
            </w:r>
            <w:r w:rsidR="00964E22" w:rsidRPr="00EF6A1D">
              <w:rPr>
                <w:rFonts w:ascii="Sylfaen" w:hAnsi="Sylfaen"/>
                <w:sz w:val="20"/>
                <w:szCs w:val="20"/>
                <w:lang w:val="ka-GE"/>
              </w:rPr>
              <w:t xml:space="preserve">, </w:t>
            </w:r>
            <w:r w:rsidR="00964E22" w:rsidRPr="00EF6A1D">
              <w:rPr>
                <w:rFonts w:ascii="Sylfaen" w:hAnsi="Sylfaen" w:cs="Sylfaen"/>
                <w:sz w:val="20"/>
                <w:szCs w:val="20"/>
                <w:lang w:val="ka-GE"/>
              </w:rPr>
              <w:t>მონაცემების შეგროვება</w:t>
            </w:r>
            <w:r w:rsidR="004C7BB3">
              <w:rPr>
                <w:rFonts w:ascii="Sylfaen" w:hAnsi="Sylfaen" w:cs="Sylfaen"/>
                <w:sz w:val="20"/>
                <w:szCs w:val="20"/>
                <w:lang w:val="ka-GE"/>
              </w:rPr>
              <w:t>ს</w:t>
            </w:r>
            <w:r w:rsidR="00964E22" w:rsidRPr="00EF6A1D">
              <w:rPr>
                <w:rFonts w:ascii="Sylfaen" w:hAnsi="Sylfaen" w:cs="Sylfaen"/>
                <w:sz w:val="20"/>
                <w:szCs w:val="20"/>
                <w:lang w:val="ka-GE"/>
              </w:rPr>
              <w:t xml:space="preserve">, </w:t>
            </w:r>
            <w:r w:rsidR="00964E22" w:rsidRPr="00EF6A1D">
              <w:rPr>
                <w:rFonts w:ascii="Sylfaen" w:hAnsi="Sylfaen"/>
                <w:noProof/>
                <w:sz w:val="20"/>
                <w:szCs w:val="20"/>
                <w:lang w:val="ka-GE"/>
              </w:rPr>
              <w:t>სისტემატიზაცია</w:t>
            </w:r>
            <w:r w:rsidR="004C7BB3">
              <w:rPr>
                <w:rFonts w:ascii="Sylfaen" w:hAnsi="Sylfaen"/>
                <w:noProof/>
                <w:sz w:val="20"/>
                <w:szCs w:val="20"/>
                <w:lang w:val="ka-GE"/>
              </w:rPr>
              <w:t>ს</w:t>
            </w:r>
            <w:r w:rsidR="00964E22" w:rsidRPr="00EF6A1D">
              <w:rPr>
                <w:rFonts w:ascii="Sylfaen" w:hAnsi="Sylfaen"/>
                <w:noProof/>
                <w:sz w:val="20"/>
                <w:szCs w:val="20"/>
                <w:lang w:val="ka-GE"/>
              </w:rPr>
              <w:t xml:space="preserve"> და </w:t>
            </w:r>
            <w:r w:rsidR="004C7BB3">
              <w:rPr>
                <w:rFonts w:ascii="Sylfaen" w:hAnsi="Sylfaen"/>
                <w:sz w:val="20"/>
                <w:szCs w:val="20"/>
                <w:lang w:val="ka-GE"/>
              </w:rPr>
              <w:t>მეცნიერულ</w:t>
            </w:r>
            <w:r w:rsidR="00964E22" w:rsidRPr="00EF6A1D">
              <w:rPr>
                <w:rFonts w:ascii="Sylfaen" w:hAnsi="Sylfaen"/>
                <w:sz w:val="20"/>
                <w:szCs w:val="20"/>
                <w:lang w:val="ka-GE"/>
              </w:rPr>
              <w:t xml:space="preserve"> </w:t>
            </w:r>
            <w:r w:rsidR="004C7BB3">
              <w:rPr>
                <w:rFonts w:ascii="Sylfaen" w:hAnsi="Sylfaen"/>
                <w:sz w:val="20"/>
                <w:szCs w:val="20"/>
                <w:lang w:val="ka-GE"/>
              </w:rPr>
              <w:t>ანალიზს</w:t>
            </w:r>
            <w:r w:rsidR="00964E22" w:rsidRPr="00EF6A1D">
              <w:rPr>
                <w:rFonts w:ascii="Sylfaen" w:hAnsi="Sylfaen"/>
                <w:sz w:val="20"/>
                <w:szCs w:val="20"/>
                <w:lang w:val="ka-GE"/>
              </w:rPr>
              <w:t xml:space="preserve"> კვლევის რელევანტური </w:t>
            </w:r>
            <w:r w:rsidR="00964E22" w:rsidRPr="00EF6A1D">
              <w:rPr>
                <w:rFonts w:ascii="Sylfaen" w:hAnsi="Sylfaen"/>
                <w:sz w:val="20"/>
                <w:szCs w:val="20"/>
                <w:lang w:val="ka-GE"/>
              </w:rPr>
              <w:lastRenderedPageBreak/>
              <w:t xml:space="preserve">მეთოდოლოგიის გათვალისწინებით </w:t>
            </w:r>
            <w:r w:rsidR="00964E22" w:rsidRPr="00EF6A1D">
              <w:rPr>
                <w:rFonts w:ascii="Sylfaen" w:hAnsi="Sylfaen" w:cs="Sylfaen"/>
                <w:sz w:val="20"/>
                <w:szCs w:val="20"/>
                <w:lang w:val="ka-GE"/>
              </w:rPr>
              <w:t>ინტერდისციპლინარული მიდგომის გამოყენებით;</w:t>
            </w:r>
          </w:p>
          <w:p w14:paraId="2FB39901" w14:textId="6934E09D" w:rsidR="00CD2259" w:rsidRPr="00EF6A1D" w:rsidRDefault="004C7BB3" w:rsidP="00DE0E17">
            <w:pPr>
              <w:pStyle w:val="ListParagraph"/>
              <w:numPr>
                <w:ilvl w:val="0"/>
                <w:numId w:val="8"/>
              </w:numPr>
              <w:spacing w:after="0" w:line="240" w:lineRule="auto"/>
              <w:jc w:val="both"/>
              <w:rPr>
                <w:rFonts w:ascii="Sylfaen" w:hAnsi="Sylfaen"/>
                <w:noProof/>
                <w:sz w:val="20"/>
                <w:szCs w:val="20"/>
                <w:lang w:val="ka-GE"/>
              </w:rPr>
            </w:pPr>
            <w:r>
              <w:rPr>
                <w:rFonts w:ascii="Sylfaen" w:eastAsia="Sylfaen" w:hAnsi="Sylfaen" w:cs="Sylfaen"/>
                <w:sz w:val="20"/>
                <w:szCs w:val="20"/>
                <w:lang w:val="ka-GE"/>
              </w:rPr>
              <w:t>აყალიბებს</w:t>
            </w:r>
            <w:r w:rsidR="00964E22" w:rsidRPr="00EF6A1D">
              <w:rPr>
                <w:rFonts w:ascii="Sylfaen" w:eastAsia="Sylfaen" w:hAnsi="Sylfaen" w:cs="Sylfaen"/>
                <w:sz w:val="20"/>
                <w:szCs w:val="20"/>
                <w:lang w:val="ka-GE"/>
              </w:rPr>
              <w:t xml:space="preserve"> </w:t>
            </w:r>
            <w:r w:rsidR="00CD2259" w:rsidRPr="00EF6A1D">
              <w:rPr>
                <w:rFonts w:ascii="Sylfaen" w:eastAsia="Sylfaen" w:hAnsi="Sylfaen" w:cs="Sylfaen"/>
                <w:sz w:val="20"/>
                <w:szCs w:val="20"/>
                <w:lang w:val="ka-GE"/>
              </w:rPr>
              <w:t>მ</w:t>
            </w:r>
            <w:r>
              <w:rPr>
                <w:rFonts w:ascii="Sylfaen" w:eastAsia="Sylfaen" w:hAnsi="Sylfaen" w:cs="Sylfaen"/>
                <w:sz w:val="20"/>
                <w:szCs w:val="20"/>
                <w:lang w:val="ka-GE"/>
              </w:rPr>
              <w:t>ოსაზრებებს</w:t>
            </w:r>
            <w:r w:rsidR="00CD2259" w:rsidRPr="00EF6A1D">
              <w:rPr>
                <w:rFonts w:ascii="Sylfaen" w:eastAsia="Sylfaen" w:hAnsi="Sylfaen" w:cs="Sylfaen"/>
                <w:sz w:val="20"/>
                <w:szCs w:val="20"/>
                <w:lang w:val="ka-GE"/>
              </w:rPr>
              <w:t xml:space="preserve">, </w:t>
            </w:r>
            <w:r>
              <w:rPr>
                <w:rFonts w:ascii="Sylfaen" w:eastAsia="Sylfaen" w:hAnsi="Sylfaen" w:cs="Sylfaen"/>
                <w:sz w:val="20"/>
                <w:szCs w:val="20"/>
                <w:lang w:val="ka-GE"/>
              </w:rPr>
              <w:t>იდეებს</w:t>
            </w:r>
            <w:r w:rsidR="00CD2259" w:rsidRPr="00EF6A1D">
              <w:rPr>
                <w:rFonts w:ascii="Sylfaen" w:eastAsia="Sylfaen" w:hAnsi="Sylfaen" w:cs="Sylfaen"/>
                <w:sz w:val="20"/>
                <w:szCs w:val="20"/>
                <w:lang w:val="ka-GE"/>
              </w:rPr>
              <w:t xml:space="preserve">, აკადემიური საქმიანობის </w:t>
            </w:r>
            <w:r>
              <w:rPr>
                <w:rFonts w:ascii="Sylfaen" w:eastAsia="Sylfaen" w:hAnsi="Sylfaen" w:cs="Sylfaen"/>
                <w:sz w:val="20"/>
                <w:szCs w:val="20"/>
                <w:lang w:val="ka-GE"/>
              </w:rPr>
              <w:t>შედეგებს</w:t>
            </w:r>
            <w:r w:rsidR="00CD2259" w:rsidRPr="00EF6A1D">
              <w:rPr>
                <w:rFonts w:ascii="Sylfaen" w:eastAsia="Sylfaen" w:hAnsi="Sylfaen" w:cs="Sylfaen"/>
                <w:sz w:val="20"/>
                <w:szCs w:val="20"/>
                <w:lang w:val="ka-GE"/>
              </w:rPr>
              <w:t xml:space="preserve"> </w:t>
            </w:r>
            <w:r w:rsidR="007E7B95" w:rsidRPr="00EF6A1D">
              <w:rPr>
                <w:rFonts w:ascii="Sylfaen" w:eastAsia="Sylfaen" w:hAnsi="Sylfaen" w:cs="Sylfaen"/>
                <w:sz w:val="20"/>
                <w:szCs w:val="20"/>
                <w:lang w:val="ka-GE"/>
              </w:rPr>
              <w:t xml:space="preserve">თანამიმდევრულად და აკადემიურად </w:t>
            </w:r>
            <w:r w:rsidR="00CD2259" w:rsidRPr="00EF6A1D">
              <w:rPr>
                <w:rFonts w:ascii="Sylfaen" w:eastAsia="Sylfaen" w:hAnsi="Sylfaen" w:cs="Sylfaen"/>
                <w:sz w:val="20"/>
                <w:szCs w:val="20"/>
                <w:lang w:val="ka-GE"/>
              </w:rPr>
              <w:t xml:space="preserve">და </w:t>
            </w:r>
            <w:r>
              <w:rPr>
                <w:rFonts w:ascii="Sylfaen" w:eastAsia="Sylfaen" w:hAnsi="Sylfaen" w:cs="Sylfaen"/>
                <w:sz w:val="20"/>
                <w:szCs w:val="20"/>
                <w:lang w:val="ka-GE"/>
              </w:rPr>
              <w:t>ცვლის</w:t>
            </w:r>
            <w:r w:rsidR="00964E22">
              <w:rPr>
                <w:rFonts w:ascii="Sylfaen" w:eastAsia="Sylfaen" w:hAnsi="Sylfaen" w:cs="Sylfaen"/>
                <w:sz w:val="20"/>
                <w:szCs w:val="20"/>
                <w:lang w:val="ka-GE"/>
              </w:rPr>
              <w:t xml:space="preserve"> ინფორმაცია</w:t>
            </w:r>
            <w:r>
              <w:rPr>
                <w:rFonts w:ascii="Sylfaen" w:eastAsia="Sylfaen" w:hAnsi="Sylfaen" w:cs="Sylfaen"/>
                <w:sz w:val="20"/>
                <w:szCs w:val="20"/>
                <w:lang w:val="ka-GE"/>
              </w:rPr>
              <w:t>ს</w:t>
            </w:r>
            <w:r w:rsidR="00964E22">
              <w:rPr>
                <w:rFonts w:ascii="Sylfaen" w:eastAsia="Sylfaen" w:hAnsi="Sylfaen" w:cs="Sylfaen"/>
                <w:sz w:val="20"/>
                <w:szCs w:val="20"/>
                <w:lang w:val="ka-GE"/>
              </w:rPr>
              <w:t xml:space="preserve"> </w:t>
            </w:r>
            <w:r w:rsidR="00CD2259" w:rsidRPr="00EF6A1D">
              <w:rPr>
                <w:rFonts w:ascii="Sylfaen" w:eastAsia="Sylfaen" w:hAnsi="Sylfaen" w:cs="Sylfaen"/>
                <w:sz w:val="20"/>
                <w:szCs w:val="20"/>
                <w:lang w:val="ka-GE"/>
              </w:rPr>
              <w:t>სპეციალისტებთან და არასპეციალისტებთან შესაფერისი ტერმინოლოგიითა და ენით როგორც წერილობით, ასევე ზეპირად</w:t>
            </w:r>
            <w:r w:rsidR="008C5122">
              <w:rPr>
                <w:rFonts w:ascii="Sylfaen" w:eastAsia="Sylfaen" w:hAnsi="Sylfaen" w:cs="Sylfaen"/>
                <w:sz w:val="20"/>
                <w:szCs w:val="20"/>
                <w:lang w:val="ka-GE"/>
              </w:rPr>
              <w:t xml:space="preserve"> როგორც ქართულად, ისე ინგლისურად</w:t>
            </w:r>
            <w:r w:rsidR="008C5122" w:rsidRPr="00EF6A1D">
              <w:rPr>
                <w:rFonts w:ascii="Sylfaen" w:eastAsia="Sylfaen" w:hAnsi="Sylfaen" w:cs="Sylfaen"/>
                <w:sz w:val="20"/>
                <w:szCs w:val="20"/>
                <w:lang w:val="ka-GE"/>
              </w:rPr>
              <w:t>.</w:t>
            </w:r>
          </w:p>
          <w:p w14:paraId="2B646BC0" w14:textId="5570B2BD" w:rsidR="00051840" w:rsidRPr="00EF6A1D" w:rsidRDefault="00051840" w:rsidP="00CD2259">
            <w:pPr>
              <w:autoSpaceDE w:val="0"/>
              <w:autoSpaceDN w:val="0"/>
              <w:adjustRightInd w:val="0"/>
              <w:spacing w:after="0" w:line="240" w:lineRule="auto"/>
              <w:ind w:left="571"/>
              <w:jc w:val="both"/>
              <w:rPr>
                <w:rFonts w:ascii="Sylfaen" w:hAnsi="Sylfaen" w:cs="Sylfaen"/>
                <w:bCs/>
                <w:sz w:val="20"/>
                <w:szCs w:val="20"/>
                <w:lang w:val="ka-GE"/>
              </w:rPr>
            </w:pPr>
          </w:p>
        </w:tc>
      </w:tr>
      <w:tr w:rsidR="00BF3032" w:rsidRPr="00EF6A1D" w14:paraId="411026C8" w14:textId="77777777" w:rsidTr="00CE1B51">
        <w:tc>
          <w:tcPr>
            <w:tcW w:w="3257" w:type="dxa"/>
            <w:tcBorders>
              <w:top w:val="single" w:sz="18" w:space="0" w:color="auto"/>
              <w:left w:val="single" w:sz="18" w:space="0" w:color="auto"/>
              <w:bottom w:val="single" w:sz="18" w:space="0" w:color="auto"/>
            </w:tcBorders>
            <w:shd w:val="clear" w:color="auto" w:fill="E5DFEC" w:themeFill="accent4" w:themeFillTint="33"/>
          </w:tcPr>
          <w:p w14:paraId="2BF34F3C" w14:textId="77777777" w:rsidR="00BF3032" w:rsidRPr="00EF6A1D" w:rsidRDefault="00051840" w:rsidP="00BF3032">
            <w:pPr>
              <w:spacing w:after="0" w:line="240" w:lineRule="auto"/>
              <w:rPr>
                <w:rFonts w:ascii="Sylfaen" w:hAnsi="Sylfaen" w:cs="Sylfaen"/>
                <w:b/>
                <w:bCs/>
                <w:sz w:val="20"/>
                <w:szCs w:val="20"/>
                <w:lang w:val="ka-GE"/>
              </w:rPr>
            </w:pPr>
            <w:r w:rsidRPr="00EF6A1D">
              <w:rPr>
                <w:rFonts w:ascii="Sylfaen" w:hAnsi="Sylfaen" w:cs="Sylfaen"/>
                <w:b/>
                <w:bCs/>
                <w:sz w:val="20"/>
                <w:szCs w:val="20"/>
                <w:lang w:val="ka-GE"/>
              </w:rPr>
              <w:lastRenderedPageBreak/>
              <w:t>პასუხისმგებლობა და ავტონომიურობა</w:t>
            </w:r>
          </w:p>
        </w:tc>
        <w:tc>
          <w:tcPr>
            <w:tcW w:w="7341" w:type="dxa"/>
            <w:gridSpan w:val="2"/>
            <w:tcBorders>
              <w:top w:val="single" w:sz="18" w:space="0" w:color="auto"/>
              <w:bottom w:val="single" w:sz="18" w:space="0" w:color="auto"/>
              <w:right w:val="single" w:sz="18" w:space="0" w:color="auto"/>
            </w:tcBorders>
          </w:tcPr>
          <w:p w14:paraId="163D2915" w14:textId="67923173" w:rsidR="00506BF2" w:rsidRPr="007C3A07" w:rsidRDefault="00964E22" w:rsidP="00DE0E17">
            <w:pPr>
              <w:pStyle w:val="ListParagraph"/>
              <w:numPr>
                <w:ilvl w:val="0"/>
                <w:numId w:val="8"/>
              </w:numPr>
              <w:autoSpaceDE w:val="0"/>
              <w:autoSpaceDN w:val="0"/>
              <w:adjustRightInd w:val="0"/>
              <w:spacing w:after="0" w:line="240" w:lineRule="auto"/>
              <w:jc w:val="both"/>
              <w:rPr>
                <w:rFonts w:ascii="Sylfaen" w:hAnsi="Sylfaen" w:cs="Sylfaen"/>
                <w:sz w:val="20"/>
                <w:szCs w:val="20"/>
                <w:lang w:val="ka-GE"/>
              </w:rPr>
            </w:pPr>
            <w:r>
              <w:rPr>
                <w:rFonts w:ascii="Sylfaen" w:hAnsi="Sylfaen"/>
                <w:sz w:val="20"/>
                <w:szCs w:val="20"/>
                <w:lang w:val="ka-GE"/>
              </w:rPr>
              <w:t>განსაზღვრ</w:t>
            </w:r>
            <w:r w:rsidR="000769B9">
              <w:rPr>
                <w:rFonts w:ascii="Sylfaen" w:hAnsi="Sylfaen"/>
                <w:sz w:val="20"/>
                <w:szCs w:val="20"/>
                <w:lang w:val="ka-GE"/>
              </w:rPr>
              <w:t>ავს</w:t>
            </w:r>
            <w:r>
              <w:rPr>
                <w:rFonts w:ascii="Sylfaen" w:hAnsi="Sylfaen"/>
                <w:sz w:val="20"/>
                <w:szCs w:val="20"/>
                <w:lang w:val="ka-GE"/>
              </w:rPr>
              <w:t xml:space="preserve"> </w:t>
            </w:r>
            <w:r w:rsidR="00506BF2" w:rsidRPr="00EF6A1D">
              <w:rPr>
                <w:rFonts w:ascii="Sylfaen" w:hAnsi="Sylfaen" w:cs="Sylfaen"/>
                <w:sz w:val="20"/>
                <w:szCs w:val="20"/>
                <w:lang w:val="ka-GE"/>
              </w:rPr>
              <w:t xml:space="preserve">საკუთარი კვლევის </w:t>
            </w:r>
            <w:r w:rsidR="000769B9">
              <w:rPr>
                <w:rFonts w:ascii="Sylfaen" w:hAnsi="Sylfaen" w:cs="Sylfaen"/>
                <w:sz w:val="20"/>
                <w:szCs w:val="20"/>
                <w:lang w:val="ka-GE"/>
              </w:rPr>
              <w:t>მიმართულებებს</w:t>
            </w:r>
            <w:r w:rsidR="00B26C42">
              <w:rPr>
                <w:rFonts w:ascii="Sylfaen" w:hAnsi="Sylfaen" w:cs="Sylfaen"/>
                <w:sz w:val="20"/>
                <w:szCs w:val="20"/>
                <w:lang w:val="ka-GE"/>
              </w:rPr>
              <w:t xml:space="preserve"> </w:t>
            </w:r>
            <w:r w:rsidR="00B26C42" w:rsidRPr="00EF6A1D">
              <w:rPr>
                <w:rFonts w:ascii="Sylfaen" w:hAnsi="Sylfaen"/>
                <w:sz w:val="20"/>
                <w:szCs w:val="20"/>
                <w:lang w:val="ka-GE"/>
              </w:rPr>
              <w:t>კვლევითი მუშაობის პროცესში</w:t>
            </w:r>
            <w:r w:rsidR="003C6843" w:rsidRPr="00EF6A1D">
              <w:rPr>
                <w:rFonts w:ascii="Sylfaen" w:hAnsi="Sylfaen" w:cs="Sylfaen"/>
                <w:sz w:val="20"/>
                <w:szCs w:val="20"/>
                <w:lang w:val="ka-GE"/>
              </w:rPr>
              <w:t>,</w:t>
            </w:r>
            <w:r w:rsidR="00C02947" w:rsidRPr="00EF6A1D">
              <w:rPr>
                <w:rFonts w:ascii="Sylfaen" w:hAnsi="Sylfaen" w:cs="Sylfaen"/>
                <w:sz w:val="20"/>
                <w:szCs w:val="20"/>
                <w:lang w:val="ka-GE"/>
              </w:rPr>
              <w:t xml:space="preserve"> </w:t>
            </w:r>
            <w:r w:rsidR="000769B9">
              <w:rPr>
                <w:rFonts w:ascii="Sylfaen" w:hAnsi="Sylfaen" w:cs="Sylfaen"/>
                <w:sz w:val="20"/>
                <w:szCs w:val="20"/>
                <w:lang w:val="ka-GE"/>
              </w:rPr>
              <w:t>იმუშავებს</w:t>
            </w:r>
            <w:r w:rsidR="00B26C42">
              <w:rPr>
                <w:rFonts w:ascii="Sylfaen" w:hAnsi="Sylfaen" w:cs="Sylfaen"/>
                <w:sz w:val="20"/>
                <w:szCs w:val="20"/>
                <w:lang w:val="ka-GE"/>
              </w:rPr>
              <w:t xml:space="preserve"> </w:t>
            </w:r>
            <w:r w:rsidR="00506BF2" w:rsidRPr="00EF6A1D">
              <w:rPr>
                <w:rFonts w:ascii="Sylfaen" w:hAnsi="Sylfaen" w:cs="Sylfaen"/>
                <w:sz w:val="20"/>
                <w:szCs w:val="20"/>
                <w:lang w:val="ka-GE"/>
              </w:rPr>
              <w:t xml:space="preserve">სირთულეების გადალახვის </w:t>
            </w:r>
            <w:r w:rsidR="000769B9">
              <w:rPr>
                <w:rFonts w:ascii="Sylfaen" w:hAnsi="Sylfaen" w:cs="Sylfaen"/>
                <w:sz w:val="20"/>
                <w:szCs w:val="20"/>
                <w:lang w:val="ka-GE"/>
              </w:rPr>
              <w:t>საკუთარ</w:t>
            </w:r>
            <w:r w:rsidR="00506BF2" w:rsidRPr="00EF6A1D">
              <w:rPr>
                <w:rFonts w:ascii="Sylfaen" w:hAnsi="Sylfaen" w:cs="Sylfaen"/>
                <w:sz w:val="20"/>
                <w:szCs w:val="20"/>
                <w:lang w:val="ka-GE"/>
              </w:rPr>
              <w:t xml:space="preserve"> </w:t>
            </w:r>
            <w:r w:rsidR="00B26C42">
              <w:rPr>
                <w:rFonts w:ascii="Sylfaen" w:hAnsi="Sylfaen" w:cs="Sylfaen"/>
                <w:sz w:val="20"/>
                <w:szCs w:val="20"/>
                <w:lang w:val="ka-GE"/>
              </w:rPr>
              <w:t>სტრატეგია</w:t>
            </w:r>
            <w:r w:rsidR="000769B9">
              <w:rPr>
                <w:rFonts w:ascii="Sylfaen" w:hAnsi="Sylfaen" w:cs="Sylfaen"/>
                <w:sz w:val="20"/>
                <w:szCs w:val="20"/>
                <w:lang w:val="ka-GE"/>
              </w:rPr>
              <w:t>ს</w:t>
            </w:r>
            <w:r w:rsidR="003C6843" w:rsidRPr="00EF6A1D">
              <w:rPr>
                <w:rFonts w:ascii="Sylfaen" w:hAnsi="Sylfaen" w:cs="Sylfaen"/>
                <w:sz w:val="20"/>
                <w:szCs w:val="20"/>
                <w:lang w:val="ka-GE"/>
              </w:rPr>
              <w:t>,</w:t>
            </w:r>
            <w:r w:rsidR="00506BF2" w:rsidRPr="00EF6A1D">
              <w:rPr>
                <w:rFonts w:ascii="Sylfaen" w:hAnsi="Sylfaen" w:cs="Sylfaen"/>
                <w:sz w:val="20"/>
                <w:szCs w:val="20"/>
                <w:lang w:val="ka-GE"/>
              </w:rPr>
              <w:t xml:space="preserve"> </w:t>
            </w:r>
            <w:r w:rsidR="00B26C42">
              <w:rPr>
                <w:rFonts w:ascii="Sylfaen" w:hAnsi="Sylfaen" w:cs="Sylfaen"/>
                <w:sz w:val="20"/>
                <w:szCs w:val="20"/>
                <w:lang w:val="ka-GE"/>
              </w:rPr>
              <w:t xml:space="preserve">სწორად </w:t>
            </w:r>
            <w:r w:rsidR="000769B9">
              <w:rPr>
                <w:rFonts w:ascii="Sylfaen" w:hAnsi="Sylfaen" w:cs="Sylfaen"/>
                <w:sz w:val="20"/>
                <w:szCs w:val="20"/>
                <w:lang w:val="ka-GE"/>
              </w:rPr>
              <w:t>გეგმავს</w:t>
            </w:r>
            <w:r w:rsidR="00B26C42">
              <w:rPr>
                <w:rFonts w:ascii="Sylfaen" w:hAnsi="Sylfaen" w:cs="Sylfaen"/>
                <w:sz w:val="20"/>
                <w:szCs w:val="20"/>
                <w:lang w:val="ka-GE"/>
              </w:rPr>
              <w:t xml:space="preserve"> </w:t>
            </w:r>
            <w:r w:rsidR="00506BF2" w:rsidRPr="00EF6A1D">
              <w:rPr>
                <w:rFonts w:ascii="Sylfaen" w:hAnsi="Sylfaen" w:cs="Sylfaen"/>
                <w:sz w:val="20"/>
                <w:szCs w:val="20"/>
                <w:lang w:val="ka-GE"/>
              </w:rPr>
              <w:t xml:space="preserve">სწავლის </w:t>
            </w:r>
            <w:r w:rsidR="000769B9">
              <w:rPr>
                <w:rFonts w:ascii="Sylfaen" w:hAnsi="Sylfaen" w:cs="Sylfaen"/>
                <w:sz w:val="20"/>
                <w:szCs w:val="20"/>
                <w:lang w:val="ka-GE"/>
              </w:rPr>
              <w:t>პროცესს</w:t>
            </w:r>
            <w:r w:rsidR="00506BF2" w:rsidRPr="00EF6A1D">
              <w:rPr>
                <w:rFonts w:ascii="Sylfaen" w:hAnsi="Sylfaen" w:cs="Sylfaen"/>
                <w:sz w:val="20"/>
                <w:szCs w:val="20"/>
                <w:lang w:val="ka-GE"/>
              </w:rPr>
              <w:t xml:space="preserve"> და </w:t>
            </w:r>
            <w:r w:rsidR="000769B9">
              <w:rPr>
                <w:rFonts w:ascii="Sylfaen" w:hAnsi="Sylfaen" w:cs="Sylfaen"/>
                <w:sz w:val="20"/>
                <w:szCs w:val="20"/>
                <w:lang w:val="ka-GE"/>
              </w:rPr>
              <w:t>სტრატეგიებს</w:t>
            </w:r>
            <w:r w:rsidR="003C6843" w:rsidRPr="00EF6A1D">
              <w:rPr>
                <w:rFonts w:ascii="Sylfaen" w:hAnsi="Sylfaen" w:cs="Sylfaen"/>
                <w:sz w:val="20"/>
                <w:szCs w:val="20"/>
                <w:lang w:val="ka-GE"/>
              </w:rPr>
              <w:t>,</w:t>
            </w:r>
            <w:r w:rsidR="00931A9C" w:rsidRPr="00EF6A1D">
              <w:rPr>
                <w:rFonts w:ascii="Sylfaen" w:hAnsi="Sylfaen" w:cs="Sylfaen"/>
                <w:sz w:val="20"/>
                <w:szCs w:val="20"/>
                <w:lang w:val="ka-GE"/>
              </w:rPr>
              <w:t xml:space="preserve"> </w:t>
            </w:r>
            <w:r w:rsidR="000769B9">
              <w:rPr>
                <w:rFonts w:ascii="Sylfaen" w:hAnsi="Sylfaen" w:cs="Sylfaen"/>
                <w:sz w:val="20"/>
                <w:szCs w:val="20"/>
                <w:lang w:val="ka-GE"/>
              </w:rPr>
              <w:t>ახდენს</w:t>
            </w:r>
            <w:r w:rsidR="00B26C42">
              <w:rPr>
                <w:rFonts w:ascii="Sylfaen" w:hAnsi="Sylfaen" w:cs="Sylfaen"/>
                <w:sz w:val="20"/>
                <w:szCs w:val="20"/>
                <w:lang w:val="ka-GE"/>
              </w:rPr>
              <w:t xml:space="preserve"> </w:t>
            </w:r>
            <w:r w:rsidR="00506BF2" w:rsidRPr="00EF6A1D">
              <w:rPr>
                <w:rFonts w:ascii="Sylfaen" w:hAnsi="Sylfaen" w:cs="Sylfaen"/>
                <w:sz w:val="20"/>
                <w:szCs w:val="20"/>
                <w:lang w:val="ka-GE"/>
              </w:rPr>
              <w:t>დროის მართებულად ორგანიზება</w:t>
            </w:r>
            <w:r w:rsidR="000769B9">
              <w:rPr>
                <w:rFonts w:ascii="Sylfaen" w:hAnsi="Sylfaen" w:cs="Sylfaen"/>
                <w:sz w:val="20"/>
                <w:szCs w:val="20"/>
                <w:lang w:val="ka-GE"/>
              </w:rPr>
              <w:t>ს</w:t>
            </w:r>
            <w:r w:rsidR="00506BF2" w:rsidRPr="00EF6A1D">
              <w:rPr>
                <w:rFonts w:ascii="Sylfaen" w:hAnsi="Sylfaen" w:cs="Sylfaen"/>
                <w:sz w:val="20"/>
                <w:szCs w:val="20"/>
                <w:lang w:val="ka-GE"/>
              </w:rPr>
              <w:t xml:space="preserve">, რაც ვლინდება </w:t>
            </w:r>
            <w:r w:rsidR="00506BF2" w:rsidRPr="00EF6A1D">
              <w:rPr>
                <w:rFonts w:ascii="Sylfaen" w:hAnsi="Sylfaen"/>
                <w:sz w:val="20"/>
                <w:szCs w:val="20"/>
                <w:lang w:val="ka-GE"/>
              </w:rPr>
              <w:t>დამოუკიდებელი სამუშაოს სწორ განაწილებასა და დროულ შესრულებაში</w:t>
            </w:r>
            <w:r w:rsidR="00C44CB9" w:rsidRPr="00EF6A1D">
              <w:rPr>
                <w:rFonts w:ascii="Sylfaen" w:hAnsi="Sylfaen"/>
                <w:sz w:val="20"/>
                <w:szCs w:val="20"/>
                <w:lang w:val="ka-GE"/>
              </w:rPr>
              <w:t xml:space="preserve"> პროფესიული </w:t>
            </w:r>
            <w:r w:rsidR="00DB407D">
              <w:rPr>
                <w:rFonts w:ascii="Sylfaen" w:hAnsi="Sylfaen"/>
                <w:sz w:val="20"/>
                <w:szCs w:val="20"/>
                <w:lang w:val="ka-GE"/>
              </w:rPr>
              <w:t xml:space="preserve">ეთიკის დაცვითა </w:t>
            </w:r>
            <w:r w:rsidR="00C44CB9" w:rsidRPr="00EF6A1D">
              <w:rPr>
                <w:rFonts w:ascii="Sylfaen" w:hAnsi="Sylfaen"/>
                <w:sz w:val="20"/>
                <w:szCs w:val="20"/>
                <w:lang w:val="ka-GE"/>
              </w:rPr>
              <w:t>და აკადემიური პასუხისმგებლობის მაღალი ხარისხით</w:t>
            </w:r>
            <w:r w:rsidR="007C3A07">
              <w:rPr>
                <w:rFonts w:ascii="Sylfaen" w:hAnsi="Sylfaen"/>
                <w:sz w:val="20"/>
                <w:szCs w:val="20"/>
                <w:lang w:val="ka-GE"/>
              </w:rPr>
              <w:t>;</w:t>
            </w:r>
          </w:p>
          <w:p w14:paraId="303374AF" w14:textId="634DAEE4" w:rsidR="00BF3032" w:rsidRPr="000A6551" w:rsidRDefault="00BF3032" w:rsidP="000A6551">
            <w:pPr>
              <w:spacing w:after="0"/>
              <w:ind w:left="360" w:right="34"/>
              <w:jc w:val="both"/>
              <w:rPr>
                <w:rFonts w:ascii="Sylfaen" w:hAnsi="Sylfaen" w:cs="Sylfaen"/>
                <w:bCs/>
                <w:sz w:val="20"/>
                <w:szCs w:val="20"/>
                <w:lang w:val="ka-GE"/>
              </w:rPr>
            </w:pPr>
          </w:p>
        </w:tc>
      </w:tr>
      <w:tr w:rsidR="009D7832" w:rsidRPr="00EF6A1D" w14:paraId="2D7F7D60" w14:textId="77777777" w:rsidTr="00CE1B51">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23AC8BE4" w14:textId="77777777" w:rsidR="009D7832" w:rsidRPr="00EF6A1D" w:rsidRDefault="009D7832" w:rsidP="00A8613A">
            <w:pPr>
              <w:spacing w:after="0" w:line="240" w:lineRule="auto"/>
              <w:rPr>
                <w:rFonts w:ascii="Sylfaen" w:hAnsi="Sylfaen"/>
                <w:bCs/>
                <w:sz w:val="20"/>
                <w:szCs w:val="20"/>
                <w:lang w:val="ka-GE"/>
              </w:rPr>
            </w:pPr>
            <w:r w:rsidRPr="00EF6A1D">
              <w:rPr>
                <w:rFonts w:ascii="Sylfaen" w:hAnsi="Sylfaen" w:cs="Sylfaen"/>
                <w:b/>
                <w:bCs/>
                <w:sz w:val="20"/>
                <w:szCs w:val="20"/>
                <w:lang w:val="ka-GE"/>
              </w:rPr>
              <w:t>სწავლების</w:t>
            </w:r>
            <w:r w:rsidR="00A8613A" w:rsidRPr="00EF6A1D">
              <w:rPr>
                <w:rFonts w:ascii="Sylfaen" w:hAnsi="Sylfaen" w:cs="Sylfaen"/>
                <w:b/>
                <w:bCs/>
                <w:sz w:val="20"/>
                <w:szCs w:val="20"/>
                <w:lang w:val="ka-GE"/>
              </w:rPr>
              <w:t xml:space="preserve"> </w:t>
            </w:r>
            <w:r w:rsidRPr="00EF6A1D">
              <w:rPr>
                <w:rFonts w:ascii="Sylfaen" w:hAnsi="Sylfaen" w:cs="Sylfaen"/>
                <w:b/>
                <w:bCs/>
                <w:sz w:val="20"/>
                <w:szCs w:val="20"/>
                <w:lang w:val="ka-GE"/>
              </w:rPr>
              <w:t>მეთოდები</w:t>
            </w:r>
          </w:p>
        </w:tc>
      </w:tr>
      <w:tr w:rsidR="009D7832" w:rsidRPr="00EF6A1D" w14:paraId="17A26E53" w14:textId="77777777" w:rsidTr="00CE1B51">
        <w:tc>
          <w:tcPr>
            <w:tcW w:w="10598" w:type="dxa"/>
            <w:gridSpan w:val="3"/>
            <w:tcBorders>
              <w:top w:val="single" w:sz="18" w:space="0" w:color="auto"/>
              <w:left w:val="single" w:sz="18" w:space="0" w:color="auto"/>
              <w:bottom w:val="single" w:sz="18" w:space="0" w:color="auto"/>
              <w:right w:val="single" w:sz="18" w:space="0" w:color="auto"/>
            </w:tcBorders>
          </w:tcPr>
          <w:p w14:paraId="0EF993A9" w14:textId="0C3586E6" w:rsidR="009509AB" w:rsidRPr="00E749CE" w:rsidRDefault="009509AB" w:rsidP="00E749CE">
            <w:pPr>
              <w:spacing w:after="0"/>
              <w:jc w:val="both"/>
              <w:rPr>
                <w:rFonts w:ascii="Sylfaen" w:eastAsia="Times New Roman" w:hAnsi="Sylfaen" w:cs="Times New Roman"/>
                <w:sz w:val="20"/>
                <w:szCs w:val="20"/>
              </w:rPr>
            </w:pPr>
            <w:r w:rsidRPr="00E749CE">
              <w:rPr>
                <w:rFonts w:ascii="Sylfaen" w:hAnsi="Sylfaen"/>
                <w:b/>
                <w:sz w:val="20"/>
                <w:szCs w:val="20"/>
                <w:lang w:val="ka-GE"/>
              </w:rPr>
              <w:t>სწავლების მეთოდებია:</w:t>
            </w:r>
            <w:r w:rsidRPr="00E749CE">
              <w:rPr>
                <w:rFonts w:ascii="Sylfaen" w:hAnsi="Sylfaen"/>
                <w:sz w:val="20"/>
                <w:szCs w:val="20"/>
                <w:lang w:val="ka-GE"/>
              </w:rPr>
              <w:t xml:space="preserve"> </w:t>
            </w:r>
            <w:r w:rsidRPr="00E749CE">
              <w:rPr>
                <w:rFonts w:ascii="Sylfaen" w:hAnsi="Sylfaen"/>
                <w:bCs/>
                <w:sz w:val="20"/>
                <w:szCs w:val="20"/>
                <w:lang w:val="ka-GE"/>
              </w:rPr>
              <w:t>ლექცია,  პრაქტიკული მუშაობა, ჯგუფში მუშაობა,</w:t>
            </w:r>
            <w:r w:rsidR="00E749CE" w:rsidRPr="00E749CE">
              <w:rPr>
                <w:rFonts w:ascii="Sylfaen" w:hAnsi="Sylfaen"/>
                <w:sz w:val="20"/>
                <w:szCs w:val="20"/>
                <w:lang w:val="ka-GE"/>
              </w:rPr>
              <w:t>წყვილური და ჯგუფური მუშაობის მეთოდი</w:t>
            </w:r>
            <w:r w:rsidR="00E749CE" w:rsidRPr="00E749CE">
              <w:rPr>
                <w:rFonts w:ascii="Sylfaen" w:eastAsia="Times New Roman" w:hAnsi="Sylfaen" w:cs="Times New Roman"/>
                <w:sz w:val="20"/>
                <w:szCs w:val="20"/>
              </w:rPr>
              <w:t xml:space="preserve">, </w:t>
            </w:r>
            <w:r w:rsidR="00E749CE" w:rsidRPr="00E749CE">
              <w:rPr>
                <w:rFonts w:ascii="Sylfaen" w:eastAsia="Times New Roman" w:hAnsi="Sylfaen" w:cs="Times New Roman"/>
                <w:sz w:val="20"/>
                <w:szCs w:val="20"/>
                <w:lang w:val="ka-GE"/>
              </w:rPr>
              <w:t>გონებრივი იერიში</w:t>
            </w:r>
            <w:r w:rsidR="00E749CE" w:rsidRPr="00E749CE">
              <w:rPr>
                <w:rFonts w:ascii="Sylfaen" w:eastAsia="Times New Roman" w:hAnsi="Sylfaen" w:cs="Times New Roman"/>
                <w:sz w:val="20"/>
                <w:szCs w:val="20"/>
              </w:rPr>
              <w:t xml:space="preserve">, </w:t>
            </w:r>
            <w:r w:rsidR="00E749CE" w:rsidRPr="00E749CE">
              <w:rPr>
                <w:rFonts w:ascii="Sylfaen" w:eastAsia="Times New Roman" w:hAnsi="Sylfaen" w:cs="Times New Roman"/>
                <w:sz w:val="20"/>
                <w:szCs w:val="20"/>
                <w:lang w:val="ka-GE"/>
              </w:rPr>
              <w:t>ახსნა-განმარტებისა და დემონსტრირების მეთოდი</w:t>
            </w:r>
            <w:r w:rsidR="00E749CE" w:rsidRPr="00E749CE">
              <w:rPr>
                <w:rFonts w:ascii="Sylfaen" w:eastAsia="Times New Roman" w:hAnsi="Sylfaen" w:cs="Times New Roman"/>
                <w:sz w:val="20"/>
                <w:szCs w:val="20"/>
              </w:rPr>
              <w:t xml:space="preserve">, </w:t>
            </w:r>
            <w:r w:rsidR="00E749CE" w:rsidRPr="00E749CE">
              <w:rPr>
                <w:rFonts w:ascii="Sylfaen" w:hAnsi="Sylfaen" w:cs="Sylfaen"/>
                <w:sz w:val="20"/>
                <w:szCs w:val="20"/>
                <w:lang w:val="ka-GE"/>
              </w:rPr>
              <w:t>დისკუსია</w:t>
            </w:r>
            <w:r w:rsidR="00E749CE" w:rsidRPr="00E749CE">
              <w:rPr>
                <w:rFonts w:ascii="Sylfaen" w:hAnsi="Sylfaen"/>
                <w:sz w:val="20"/>
                <w:szCs w:val="20"/>
                <w:lang w:val="ka-GE"/>
              </w:rPr>
              <w:t>/</w:t>
            </w:r>
            <w:r w:rsidR="00E749CE" w:rsidRPr="00E749CE">
              <w:rPr>
                <w:rFonts w:ascii="Sylfaen" w:hAnsi="Sylfaen" w:cs="Sylfaen"/>
                <w:sz w:val="20"/>
                <w:szCs w:val="20"/>
                <w:lang w:val="ka-GE"/>
              </w:rPr>
              <w:t>დებატები</w:t>
            </w:r>
            <w:r w:rsidR="00E749CE" w:rsidRPr="00E749CE">
              <w:rPr>
                <w:rFonts w:ascii="Sylfaen" w:hAnsi="Sylfaen"/>
                <w:sz w:val="20"/>
                <w:szCs w:val="20"/>
                <w:lang w:val="ka-GE"/>
              </w:rPr>
              <w:t xml:space="preserve">, </w:t>
            </w:r>
            <w:r w:rsidR="00E749CE" w:rsidRPr="00E749CE">
              <w:rPr>
                <w:rFonts w:ascii="Sylfaen" w:hAnsi="Sylfaen" w:cs="Sylfaen"/>
                <w:sz w:val="20"/>
                <w:szCs w:val="20"/>
                <w:lang w:val="ka-GE"/>
              </w:rPr>
              <w:t>ჯგუფური მუშაობა</w:t>
            </w:r>
            <w:r w:rsidR="009B455B">
              <w:rPr>
                <w:rFonts w:ascii="Sylfaen" w:eastAsia="Times New Roman" w:hAnsi="Sylfaen" w:cs="Times New Roman"/>
                <w:sz w:val="20"/>
                <w:szCs w:val="20"/>
              </w:rPr>
              <w:t xml:space="preserve">, </w:t>
            </w:r>
            <w:r w:rsidR="00CC48B1">
              <w:rPr>
                <w:rFonts w:ascii="Sylfaen" w:eastAsia="Times New Roman" w:hAnsi="Sylfaen" w:cs="Times New Roman"/>
                <w:sz w:val="20"/>
                <w:szCs w:val="20"/>
                <w:lang w:val="ka-GE"/>
              </w:rPr>
              <w:t>ჩაღრმავებული კითხვა (</w:t>
            </w:r>
            <w:r w:rsidR="009B455B">
              <w:rPr>
                <w:rFonts w:ascii="Sylfaen" w:eastAsia="Times New Roman" w:hAnsi="Sylfaen" w:cs="Times New Roman"/>
                <w:sz w:val="20"/>
                <w:szCs w:val="20"/>
              </w:rPr>
              <w:t>close reading</w:t>
            </w:r>
            <w:r w:rsidR="00CC48B1">
              <w:rPr>
                <w:rFonts w:ascii="Sylfaen" w:eastAsia="Times New Roman" w:hAnsi="Sylfaen" w:cs="Times New Roman"/>
                <w:sz w:val="20"/>
                <w:szCs w:val="20"/>
                <w:lang w:val="ka-GE"/>
              </w:rPr>
              <w:t>)</w:t>
            </w:r>
            <w:r w:rsidR="009B455B">
              <w:rPr>
                <w:rFonts w:ascii="Sylfaen" w:eastAsia="Times New Roman" w:hAnsi="Sylfaen" w:cs="Times New Roman"/>
                <w:sz w:val="20"/>
                <w:szCs w:val="20"/>
              </w:rPr>
              <w:t>,</w:t>
            </w:r>
            <w:r w:rsidR="00E749CE" w:rsidRPr="00E749CE">
              <w:rPr>
                <w:rFonts w:ascii="Sylfaen" w:eastAsia="Times New Roman" w:hAnsi="Sylfaen" w:cs="Times New Roman"/>
                <w:sz w:val="20"/>
                <w:szCs w:val="20"/>
              </w:rPr>
              <w:t xml:space="preserve"> </w:t>
            </w:r>
            <w:r w:rsidR="00E749CE" w:rsidRPr="00E749CE">
              <w:rPr>
                <w:rFonts w:ascii="Sylfaen" w:hAnsi="Sylfaen" w:cs="Sylfaen"/>
                <w:sz w:val="20"/>
                <w:szCs w:val="20"/>
                <w:lang w:val="ka-GE"/>
              </w:rPr>
              <w:t xml:space="preserve">თანამშრომლობითი </w:t>
            </w:r>
            <w:r w:rsidR="00E749CE" w:rsidRPr="00E749CE">
              <w:rPr>
                <w:rFonts w:ascii="Sylfaen" w:hAnsi="Sylfaen"/>
                <w:sz w:val="20"/>
                <w:szCs w:val="20"/>
                <w:lang w:val="ka-GE"/>
              </w:rPr>
              <w:t xml:space="preserve">(cooperative) </w:t>
            </w:r>
            <w:r w:rsidR="00E749CE" w:rsidRPr="00E749CE">
              <w:rPr>
                <w:rFonts w:ascii="Sylfaen" w:hAnsi="Sylfaen" w:cs="Sylfaen"/>
                <w:sz w:val="20"/>
                <w:szCs w:val="20"/>
                <w:lang w:val="ka-GE"/>
              </w:rPr>
              <w:t>სწავლება</w:t>
            </w:r>
            <w:r w:rsidR="00E749CE" w:rsidRPr="00E749CE">
              <w:rPr>
                <w:rFonts w:ascii="Sylfaen" w:hAnsi="Sylfaen"/>
                <w:sz w:val="20"/>
                <w:szCs w:val="20"/>
                <w:lang w:val="ka-GE"/>
              </w:rPr>
              <w:t>)</w:t>
            </w:r>
            <w:r w:rsidR="00E749CE" w:rsidRPr="00E749CE">
              <w:rPr>
                <w:rFonts w:ascii="Sylfaen" w:eastAsia="Times New Roman" w:hAnsi="Sylfaen" w:cs="Times New Roman"/>
                <w:sz w:val="20"/>
                <w:szCs w:val="20"/>
              </w:rPr>
              <w:t xml:space="preserve">, </w:t>
            </w:r>
            <w:r w:rsidR="00E749CE" w:rsidRPr="00E749CE">
              <w:rPr>
                <w:rFonts w:ascii="Sylfaen" w:hAnsi="Sylfaen" w:cs="Arial"/>
                <w:sz w:val="20"/>
                <w:szCs w:val="20"/>
                <w:lang w:val="ka-GE"/>
              </w:rPr>
              <w:t xml:space="preserve">დისკუსია, ინდუქციური და დედუქციური მეთოდები, ანალიზისა და სინთეზის </w:t>
            </w:r>
            <w:r w:rsidR="00E749CE" w:rsidRPr="00E749CE">
              <w:rPr>
                <w:rFonts w:ascii="Sylfaen" w:eastAsia="Times New Roman" w:hAnsi="Sylfaen" w:cs="Times New Roman"/>
                <w:sz w:val="20"/>
                <w:szCs w:val="20"/>
                <w:lang w:val="ka-GE"/>
              </w:rPr>
              <w:t xml:space="preserve">მეთოდი, </w:t>
            </w:r>
            <w:r w:rsidR="00E749CE" w:rsidRPr="00E749CE">
              <w:rPr>
                <w:rFonts w:ascii="Sylfaen" w:hAnsi="Sylfaen"/>
                <w:sz w:val="20"/>
                <w:szCs w:val="20"/>
                <w:lang w:val="ka-GE"/>
              </w:rPr>
              <w:t>მცირემასშტაბიანი კვლევა და ანალიზი</w:t>
            </w:r>
            <w:r w:rsidR="00E749CE" w:rsidRPr="00E749CE">
              <w:rPr>
                <w:rFonts w:ascii="Sylfaen" w:eastAsia="Times New Roman" w:hAnsi="Sylfaen" w:cs="Times New Roman"/>
                <w:sz w:val="20"/>
                <w:szCs w:val="20"/>
                <w:lang w:val="ka-GE"/>
              </w:rPr>
              <w:t xml:space="preserve">, </w:t>
            </w:r>
            <w:r w:rsidR="00E749CE" w:rsidRPr="00E749CE">
              <w:rPr>
                <w:rFonts w:ascii="Sylfaen" w:hAnsi="Sylfaen"/>
                <w:sz w:val="20"/>
                <w:szCs w:val="20"/>
                <w:lang w:val="ka-GE"/>
              </w:rPr>
              <w:t xml:space="preserve">პრეზენტაცია. </w:t>
            </w:r>
          </w:p>
        </w:tc>
      </w:tr>
      <w:tr w:rsidR="009D7832" w:rsidRPr="00EF6A1D" w14:paraId="3981EF4F" w14:textId="77777777" w:rsidTr="00CE1B51">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D6F14E8" w14:textId="77777777" w:rsidR="009D7832" w:rsidRPr="00EF6A1D" w:rsidRDefault="009D7832" w:rsidP="00A8613A">
            <w:pPr>
              <w:spacing w:after="0" w:line="240" w:lineRule="auto"/>
              <w:rPr>
                <w:rFonts w:ascii="Sylfaen" w:hAnsi="Sylfaen" w:cs="Sylfaen"/>
                <w:b/>
                <w:bCs/>
                <w:sz w:val="20"/>
                <w:szCs w:val="20"/>
                <w:lang w:val="ka-GE"/>
              </w:rPr>
            </w:pPr>
            <w:r w:rsidRPr="00EF6A1D">
              <w:rPr>
                <w:rFonts w:ascii="Sylfaen" w:hAnsi="Sylfaen" w:cs="Sylfaen"/>
                <w:b/>
                <w:bCs/>
                <w:sz w:val="20"/>
                <w:szCs w:val="20"/>
                <w:lang w:val="ka-GE"/>
              </w:rPr>
              <w:t>პროგრამის სტრუქტურა</w:t>
            </w:r>
          </w:p>
        </w:tc>
      </w:tr>
      <w:tr w:rsidR="0050661D" w:rsidRPr="00EF6A1D" w14:paraId="0A8AAC89" w14:textId="77777777" w:rsidTr="00CE1B51">
        <w:tc>
          <w:tcPr>
            <w:tcW w:w="10598" w:type="dxa"/>
            <w:gridSpan w:val="3"/>
            <w:tcBorders>
              <w:top w:val="single" w:sz="18" w:space="0" w:color="auto"/>
              <w:left w:val="single" w:sz="18" w:space="0" w:color="auto"/>
              <w:bottom w:val="single" w:sz="18" w:space="0" w:color="auto"/>
              <w:right w:val="single" w:sz="18" w:space="0" w:color="auto"/>
            </w:tcBorders>
          </w:tcPr>
          <w:p w14:paraId="3FB1EB87" w14:textId="77777777" w:rsidR="001F5411" w:rsidRPr="00EF6A1D" w:rsidRDefault="001F5411" w:rsidP="001F5411">
            <w:pPr>
              <w:tabs>
                <w:tab w:val="left" w:pos="0"/>
                <w:tab w:val="left" w:pos="720"/>
              </w:tabs>
              <w:jc w:val="both"/>
              <w:rPr>
                <w:rFonts w:ascii="Sylfaen" w:hAnsi="Sylfaen" w:cs="Sylfaen"/>
                <w:sz w:val="20"/>
                <w:szCs w:val="20"/>
                <w:lang w:val="ka-GE"/>
              </w:rPr>
            </w:pPr>
            <w:r w:rsidRPr="00EF6A1D">
              <w:rPr>
                <w:rFonts w:ascii="Sylfaen" w:hAnsi="Sylfaen" w:cs="Sylfaen"/>
                <w:sz w:val="20"/>
                <w:szCs w:val="20"/>
                <w:lang w:val="ka-GE"/>
              </w:rPr>
              <w:t>სამაგისტრო პროგრამის კურიკულუმი სასწავლო დისციპლინათა შემდეგ კატეგორიებს მოიცავს:</w:t>
            </w:r>
          </w:p>
          <w:p w14:paraId="27A56D97" w14:textId="77777777" w:rsidR="001F5411" w:rsidRPr="00EF6A1D" w:rsidRDefault="001F5411" w:rsidP="00DE0E17">
            <w:pPr>
              <w:numPr>
                <w:ilvl w:val="0"/>
                <w:numId w:val="5"/>
              </w:numPr>
              <w:autoSpaceDE w:val="0"/>
              <w:autoSpaceDN w:val="0"/>
              <w:adjustRightInd w:val="0"/>
              <w:spacing w:after="0" w:line="240" w:lineRule="auto"/>
              <w:rPr>
                <w:rFonts w:ascii="Sylfaen" w:hAnsi="Sylfaen" w:cs="Sylfaen"/>
                <w:sz w:val="20"/>
                <w:szCs w:val="20"/>
                <w:lang w:val="ka-GE"/>
              </w:rPr>
            </w:pPr>
            <w:r w:rsidRPr="00EF6A1D">
              <w:rPr>
                <w:rFonts w:ascii="Sylfaen" w:hAnsi="Sylfaen" w:cs="Sylfaen"/>
                <w:b/>
                <w:sz w:val="20"/>
                <w:szCs w:val="20"/>
                <w:lang w:val="ka-GE"/>
              </w:rPr>
              <w:t>პროგრამის სავალდებულო კურსები</w:t>
            </w:r>
            <w:r w:rsidRPr="00EF6A1D">
              <w:rPr>
                <w:rFonts w:ascii="Sylfaen" w:hAnsi="Sylfaen" w:cs="Sylfaen"/>
                <w:sz w:val="20"/>
                <w:szCs w:val="20"/>
                <w:lang w:val="ka-GE"/>
              </w:rPr>
              <w:t xml:space="preserve"> - 15 კრედიტი</w:t>
            </w:r>
          </w:p>
          <w:p w14:paraId="106A01A4" w14:textId="77777777" w:rsidR="001F5411" w:rsidRPr="00EF6A1D" w:rsidRDefault="001F5411" w:rsidP="00DE0E17">
            <w:pPr>
              <w:numPr>
                <w:ilvl w:val="0"/>
                <w:numId w:val="5"/>
              </w:numPr>
              <w:autoSpaceDE w:val="0"/>
              <w:autoSpaceDN w:val="0"/>
              <w:adjustRightInd w:val="0"/>
              <w:spacing w:after="0" w:line="240" w:lineRule="auto"/>
              <w:rPr>
                <w:rFonts w:ascii="Sylfaen" w:hAnsi="Sylfaen" w:cs="Sylfaen"/>
                <w:sz w:val="20"/>
                <w:szCs w:val="20"/>
                <w:lang w:val="ka-GE"/>
              </w:rPr>
            </w:pPr>
            <w:r w:rsidRPr="00EF6A1D">
              <w:rPr>
                <w:rFonts w:ascii="Sylfaen" w:hAnsi="Sylfaen" w:cs="Sylfaen"/>
                <w:b/>
                <w:sz w:val="20"/>
                <w:szCs w:val="20"/>
                <w:lang w:val="ka-GE"/>
              </w:rPr>
              <w:t>ინგლისური ენათმეცნიერება</w:t>
            </w:r>
            <w:r w:rsidRPr="00EF6A1D">
              <w:rPr>
                <w:rFonts w:ascii="Sylfaen" w:hAnsi="Sylfaen" w:cs="Sylfaen"/>
                <w:sz w:val="20"/>
                <w:szCs w:val="20"/>
                <w:lang w:val="ka-GE"/>
              </w:rPr>
              <w:t xml:space="preserve"> - 30 კრედიტი</w:t>
            </w:r>
          </w:p>
          <w:p w14:paraId="4DCDA481" w14:textId="77777777" w:rsidR="001F5411" w:rsidRPr="00EF6A1D" w:rsidRDefault="001F5411" w:rsidP="00DE0E17">
            <w:pPr>
              <w:numPr>
                <w:ilvl w:val="0"/>
                <w:numId w:val="5"/>
              </w:numPr>
              <w:autoSpaceDE w:val="0"/>
              <w:autoSpaceDN w:val="0"/>
              <w:adjustRightInd w:val="0"/>
              <w:spacing w:after="0" w:line="240" w:lineRule="auto"/>
              <w:rPr>
                <w:rFonts w:ascii="Sylfaen" w:hAnsi="Sylfaen" w:cs="Sylfaen"/>
                <w:sz w:val="20"/>
                <w:szCs w:val="20"/>
                <w:lang w:val="ka-GE"/>
              </w:rPr>
            </w:pPr>
            <w:r w:rsidRPr="00EF6A1D">
              <w:rPr>
                <w:rFonts w:ascii="Sylfaen" w:hAnsi="Sylfaen" w:cs="Sylfaen"/>
                <w:b/>
                <w:sz w:val="20"/>
                <w:szCs w:val="20"/>
                <w:lang w:val="ka-GE"/>
              </w:rPr>
              <w:t>ინგლისური ლიტერატურათმცოდნეობ</w:t>
            </w:r>
            <w:r w:rsidRPr="00EF6A1D">
              <w:rPr>
                <w:rFonts w:ascii="Sylfaen" w:hAnsi="Sylfaen" w:cs="Sylfaen"/>
                <w:sz w:val="20"/>
                <w:szCs w:val="20"/>
                <w:lang w:val="ka-GE"/>
              </w:rPr>
              <w:t>ა  – 20 კრედიტი</w:t>
            </w:r>
          </w:p>
          <w:p w14:paraId="652CBDFB" w14:textId="77777777" w:rsidR="001F5411" w:rsidRPr="00EF6A1D" w:rsidRDefault="001F5411" w:rsidP="00DE0E17">
            <w:pPr>
              <w:numPr>
                <w:ilvl w:val="0"/>
                <w:numId w:val="5"/>
              </w:numPr>
              <w:autoSpaceDE w:val="0"/>
              <w:autoSpaceDN w:val="0"/>
              <w:adjustRightInd w:val="0"/>
              <w:spacing w:after="0" w:line="240" w:lineRule="auto"/>
              <w:rPr>
                <w:rFonts w:ascii="Sylfaen" w:hAnsi="Sylfaen" w:cs="Sylfaen"/>
                <w:sz w:val="20"/>
                <w:szCs w:val="20"/>
                <w:lang w:val="ka-GE"/>
              </w:rPr>
            </w:pPr>
            <w:r w:rsidRPr="00EF6A1D">
              <w:rPr>
                <w:rFonts w:ascii="Sylfaen" w:hAnsi="Sylfaen" w:cs="Sylfaen"/>
                <w:b/>
                <w:sz w:val="20"/>
                <w:szCs w:val="20"/>
                <w:lang w:val="ka-GE"/>
              </w:rPr>
              <w:t>პროგრამის არჩევითი კურსები</w:t>
            </w:r>
            <w:r w:rsidRPr="00EF6A1D">
              <w:rPr>
                <w:rFonts w:ascii="Sylfaen" w:hAnsi="Sylfaen" w:cs="Sylfaen"/>
                <w:sz w:val="20"/>
                <w:szCs w:val="20"/>
                <w:lang w:val="ka-GE"/>
              </w:rPr>
              <w:t xml:space="preserve"> – 25 კრედიტი</w:t>
            </w:r>
          </w:p>
          <w:p w14:paraId="00812D37" w14:textId="77777777" w:rsidR="001F5411" w:rsidRPr="00EF6A1D" w:rsidRDefault="001F5411" w:rsidP="00DE0E17">
            <w:pPr>
              <w:numPr>
                <w:ilvl w:val="0"/>
                <w:numId w:val="5"/>
              </w:numPr>
              <w:tabs>
                <w:tab w:val="left" w:pos="426"/>
                <w:tab w:val="left" w:pos="2268"/>
              </w:tabs>
              <w:spacing w:after="0" w:line="240" w:lineRule="auto"/>
              <w:jc w:val="both"/>
              <w:rPr>
                <w:rFonts w:ascii="Sylfaen" w:hAnsi="Sylfaen" w:cs="Sylfaen"/>
                <w:sz w:val="20"/>
                <w:szCs w:val="20"/>
                <w:lang w:val="ka-GE"/>
              </w:rPr>
            </w:pPr>
            <w:r w:rsidRPr="00EF6A1D">
              <w:rPr>
                <w:rFonts w:ascii="Sylfaen" w:hAnsi="Sylfaen" w:cs="Sylfaen"/>
                <w:b/>
                <w:sz w:val="20"/>
                <w:szCs w:val="20"/>
                <w:lang w:val="ka-GE"/>
              </w:rPr>
              <w:t>სამაგისტრო ნაშრომი</w:t>
            </w:r>
            <w:r w:rsidRPr="00EF6A1D">
              <w:rPr>
                <w:rFonts w:ascii="Sylfaen" w:hAnsi="Sylfaen" w:cs="Sylfaen"/>
                <w:sz w:val="20"/>
                <w:szCs w:val="20"/>
                <w:lang w:val="ka-GE"/>
              </w:rPr>
              <w:t xml:space="preserve"> - 30 კრედიტი</w:t>
            </w:r>
          </w:p>
          <w:p w14:paraId="5FF9BB13" w14:textId="1DBE9053" w:rsidR="0050661D" w:rsidRPr="00EF6A1D" w:rsidRDefault="0050661D" w:rsidP="0080671B">
            <w:pPr>
              <w:spacing w:after="0" w:line="240" w:lineRule="auto"/>
              <w:jc w:val="both"/>
              <w:rPr>
                <w:rFonts w:ascii="Sylfaen" w:hAnsi="Sylfaen"/>
                <w:sz w:val="20"/>
                <w:szCs w:val="20"/>
                <w:lang w:val="ka-GE"/>
              </w:rPr>
            </w:pPr>
          </w:p>
        </w:tc>
      </w:tr>
      <w:tr w:rsidR="009D7832" w:rsidRPr="00EF6A1D" w14:paraId="6074614F" w14:textId="77777777" w:rsidTr="00CE1B51">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509B514" w14:textId="77777777" w:rsidR="009D7832" w:rsidRPr="00EF6A1D" w:rsidRDefault="00481E7F" w:rsidP="00A8613A">
            <w:pPr>
              <w:spacing w:after="0" w:line="240" w:lineRule="auto"/>
              <w:rPr>
                <w:rFonts w:ascii="Sylfaen" w:hAnsi="Sylfaen" w:cs="Sylfaen"/>
                <w:b/>
                <w:bCs/>
                <w:color w:val="943634" w:themeColor="accent2" w:themeShade="BF"/>
                <w:sz w:val="20"/>
                <w:szCs w:val="20"/>
                <w:lang w:val="ka-GE"/>
              </w:rPr>
            </w:pPr>
            <w:r w:rsidRPr="00EF6A1D">
              <w:rPr>
                <w:rFonts w:ascii="Sylfaen" w:hAnsi="Sylfaen" w:cs="Sylfaen"/>
                <w:b/>
                <w:bCs/>
                <w:sz w:val="20"/>
                <w:szCs w:val="20"/>
                <w:lang w:val="ka-GE"/>
              </w:rPr>
              <w:t>სტუდენტის ცოდნის შეფასების სისტემა და კრიტერიუმები</w:t>
            </w:r>
          </w:p>
        </w:tc>
      </w:tr>
      <w:tr w:rsidR="00653D18" w:rsidRPr="00EF6A1D" w14:paraId="161BDA6E" w14:textId="77777777" w:rsidTr="00CE1B51">
        <w:tc>
          <w:tcPr>
            <w:tcW w:w="10598" w:type="dxa"/>
            <w:gridSpan w:val="3"/>
            <w:tcBorders>
              <w:top w:val="single" w:sz="18" w:space="0" w:color="auto"/>
              <w:left w:val="single" w:sz="18" w:space="0" w:color="auto"/>
              <w:bottom w:val="single" w:sz="18" w:space="0" w:color="auto"/>
              <w:right w:val="single" w:sz="18" w:space="0" w:color="auto"/>
            </w:tcBorders>
          </w:tcPr>
          <w:p w14:paraId="311DB317" w14:textId="04A137F8" w:rsidR="002247B0" w:rsidRPr="00411D4B" w:rsidRDefault="002247B0" w:rsidP="002247B0">
            <w:pPr>
              <w:spacing w:after="0" w:line="245" w:lineRule="auto"/>
              <w:ind w:left="31" w:hanging="31"/>
              <w:jc w:val="both"/>
              <w:rPr>
                <w:rFonts w:ascii="Sylfaen" w:hAnsi="Sylfaen" w:cs="Sylfaen"/>
                <w:sz w:val="20"/>
                <w:szCs w:val="20"/>
              </w:rPr>
            </w:pPr>
            <w:proofErr w:type="spellStart"/>
            <w:r w:rsidRPr="00D45436">
              <w:rPr>
                <w:rFonts w:ascii="Sylfaen" w:hAnsi="Sylfaen" w:cs="Sylfaen"/>
                <w:sz w:val="20"/>
                <w:szCs w:val="20"/>
              </w:rPr>
              <w:t>სტუდენტთა</w:t>
            </w:r>
            <w:proofErr w:type="spellEnd"/>
            <w:r w:rsidRPr="00D45436">
              <w:rPr>
                <w:rFonts w:ascii="Sylfaen" w:hAnsi="Sylfaen" w:cs="Sylfaen"/>
                <w:sz w:val="20"/>
                <w:szCs w:val="20"/>
              </w:rPr>
              <w:t xml:space="preserve"> </w:t>
            </w:r>
            <w:proofErr w:type="spellStart"/>
            <w:r w:rsidRPr="00D45436">
              <w:rPr>
                <w:rFonts w:ascii="Sylfaen" w:hAnsi="Sylfaen" w:cs="Sylfaen"/>
                <w:sz w:val="20"/>
                <w:szCs w:val="20"/>
              </w:rPr>
              <w:t>მიღწევების</w:t>
            </w:r>
            <w:proofErr w:type="spellEnd"/>
            <w:r w:rsidRPr="00D45436">
              <w:rPr>
                <w:rFonts w:ascii="Sylfaen" w:hAnsi="Sylfaen" w:cs="Sylfaen"/>
                <w:sz w:val="20"/>
                <w:szCs w:val="20"/>
              </w:rPr>
              <w:t xml:space="preserve"> </w:t>
            </w:r>
            <w:proofErr w:type="spellStart"/>
            <w:r w:rsidRPr="00D45436">
              <w:rPr>
                <w:rFonts w:ascii="Sylfaen" w:hAnsi="Sylfaen" w:cs="Sylfaen"/>
                <w:sz w:val="20"/>
                <w:szCs w:val="20"/>
              </w:rPr>
              <w:t>შეფასება</w:t>
            </w:r>
            <w:proofErr w:type="spellEnd"/>
            <w:r w:rsidRPr="00D45436">
              <w:rPr>
                <w:rFonts w:ascii="Sylfaen" w:hAnsi="Sylfaen" w:cs="Sylfaen"/>
                <w:sz w:val="20"/>
                <w:szCs w:val="20"/>
              </w:rPr>
              <w:t xml:space="preserve"> </w:t>
            </w:r>
            <w:proofErr w:type="spellStart"/>
            <w:r w:rsidRPr="00D45436">
              <w:rPr>
                <w:rFonts w:ascii="Sylfaen" w:hAnsi="Sylfaen" w:cs="Sylfaen"/>
                <w:sz w:val="20"/>
                <w:szCs w:val="20"/>
              </w:rPr>
              <w:t>ხდება</w:t>
            </w:r>
            <w:proofErr w:type="spellEnd"/>
            <w:r w:rsidRPr="00D45436">
              <w:rPr>
                <w:rFonts w:ascii="Sylfaen" w:hAnsi="Sylfaen" w:cs="Sylfaen"/>
                <w:sz w:val="20"/>
                <w:szCs w:val="20"/>
              </w:rPr>
              <w:t xml:space="preserve"> </w:t>
            </w:r>
            <w:proofErr w:type="spellStart"/>
            <w:r w:rsidRPr="00D45436">
              <w:rPr>
                <w:rFonts w:ascii="Sylfaen" w:hAnsi="Sylfaen" w:cs="Sylfaen"/>
                <w:sz w:val="20"/>
                <w:szCs w:val="20"/>
              </w:rPr>
              <w:t>საქართველოს</w:t>
            </w:r>
            <w:proofErr w:type="spellEnd"/>
            <w:r w:rsidRPr="00D45436">
              <w:rPr>
                <w:rFonts w:ascii="Sylfaen" w:hAnsi="Sylfaen" w:cs="Sylfaen"/>
                <w:sz w:val="20"/>
                <w:szCs w:val="20"/>
              </w:rPr>
              <w:t xml:space="preserve"> </w:t>
            </w:r>
            <w:proofErr w:type="spellStart"/>
            <w:r w:rsidRPr="00D45436">
              <w:rPr>
                <w:rFonts w:ascii="Sylfaen" w:hAnsi="Sylfaen" w:cs="Sylfaen"/>
                <w:sz w:val="20"/>
                <w:szCs w:val="20"/>
              </w:rPr>
              <w:t>განათლებისა</w:t>
            </w:r>
            <w:proofErr w:type="spellEnd"/>
            <w:r w:rsidRPr="00D45436">
              <w:rPr>
                <w:rFonts w:ascii="Sylfaen" w:hAnsi="Sylfaen" w:cs="Sylfaen"/>
                <w:sz w:val="20"/>
                <w:szCs w:val="20"/>
              </w:rPr>
              <w:t xml:space="preserve"> </w:t>
            </w:r>
            <w:proofErr w:type="spellStart"/>
            <w:r w:rsidRPr="00D45436">
              <w:rPr>
                <w:rFonts w:ascii="Sylfaen" w:hAnsi="Sylfaen" w:cs="Sylfaen"/>
                <w:sz w:val="20"/>
                <w:szCs w:val="20"/>
              </w:rPr>
              <w:t>და</w:t>
            </w:r>
            <w:proofErr w:type="spellEnd"/>
            <w:r w:rsidR="00BE262E">
              <w:rPr>
                <w:rFonts w:ascii="Sylfaen" w:hAnsi="Sylfaen" w:cs="Sylfaen"/>
                <w:sz w:val="20"/>
                <w:szCs w:val="20"/>
              </w:rPr>
              <w:t xml:space="preserve"> </w:t>
            </w:r>
            <w:proofErr w:type="spellStart"/>
            <w:r w:rsidRPr="00D45436">
              <w:rPr>
                <w:rFonts w:ascii="Sylfaen" w:hAnsi="Sylfaen" w:cs="Sylfaen"/>
                <w:sz w:val="20"/>
                <w:szCs w:val="20"/>
              </w:rPr>
              <w:t>მეცნიერების</w:t>
            </w:r>
            <w:proofErr w:type="spellEnd"/>
            <w:r w:rsidRPr="00D45436">
              <w:rPr>
                <w:rFonts w:ascii="Sylfaen" w:hAnsi="Sylfaen" w:cs="Sylfaen"/>
                <w:sz w:val="20"/>
                <w:szCs w:val="20"/>
              </w:rPr>
              <w:t xml:space="preserve"> </w:t>
            </w:r>
            <w:proofErr w:type="spellStart"/>
            <w:r w:rsidRPr="00D45436">
              <w:rPr>
                <w:rFonts w:ascii="Sylfaen" w:hAnsi="Sylfaen" w:cs="Sylfaen"/>
                <w:sz w:val="20"/>
                <w:szCs w:val="20"/>
              </w:rPr>
              <w:t>მინისტრის</w:t>
            </w:r>
            <w:proofErr w:type="spellEnd"/>
            <w:r>
              <w:rPr>
                <w:rFonts w:ascii="Sylfaen" w:hAnsi="Sylfaen"/>
                <w:bCs/>
                <w:lang w:val="ka-GE"/>
              </w:rPr>
              <w:t xml:space="preserve"> </w:t>
            </w:r>
            <w:r w:rsidRPr="00D45436">
              <w:rPr>
                <w:rFonts w:ascii="Sylfaen" w:hAnsi="Sylfaen" w:cs="Sylfaen"/>
                <w:sz w:val="20"/>
                <w:szCs w:val="20"/>
              </w:rPr>
              <w:t xml:space="preserve">2007 </w:t>
            </w:r>
            <w:proofErr w:type="spellStart"/>
            <w:r w:rsidRPr="00D45436">
              <w:rPr>
                <w:rFonts w:ascii="Sylfaen" w:hAnsi="Sylfaen" w:cs="Sylfaen"/>
                <w:sz w:val="20"/>
                <w:szCs w:val="20"/>
              </w:rPr>
              <w:t>წლის</w:t>
            </w:r>
            <w:proofErr w:type="spellEnd"/>
            <w:r w:rsidRPr="00D45436">
              <w:rPr>
                <w:rFonts w:ascii="Sylfaen" w:hAnsi="Sylfaen" w:cs="Sylfaen"/>
                <w:sz w:val="20"/>
                <w:szCs w:val="20"/>
              </w:rPr>
              <w:t xml:space="preserve"> 5 </w:t>
            </w:r>
            <w:proofErr w:type="spellStart"/>
            <w:r w:rsidRPr="00D45436">
              <w:rPr>
                <w:rFonts w:ascii="Sylfaen" w:hAnsi="Sylfaen" w:cs="Sylfaen"/>
                <w:sz w:val="20"/>
                <w:szCs w:val="20"/>
              </w:rPr>
              <w:t>იანვრის</w:t>
            </w:r>
            <w:proofErr w:type="spellEnd"/>
            <w:r w:rsidRPr="00D45436">
              <w:rPr>
                <w:rFonts w:ascii="Sylfaen" w:hAnsi="Sylfaen" w:cs="Sylfaen"/>
                <w:sz w:val="20"/>
                <w:szCs w:val="20"/>
              </w:rPr>
              <w:t xml:space="preserve"> №3 </w:t>
            </w:r>
            <w:proofErr w:type="spellStart"/>
            <w:r w:rsidRPr="00D45436">
              <w:rPr>
                <w:rFonts w:ascii="Sylfaen" w:hAnsi="Sylfaen" w:cs="Sylfaen"/>
                <w:sz w:val="20"/>
                <w:szCs w:val="20"/>
              </w:rPr>
              <w:t>და</w:t>
            </w:r>
            <w:proofErr w:type="spellEnd"/>
            <w:r>
              <w:rPr>
                <w:rFonts w:ascii="Sylfaen" w:hAnsi="Sylfaen" w:cs="Sylfaen"/>
                <w:sz w:val="20"/>
                <w:szCs w:val="20"/>
              </w:rPr>
              <w:t xml:space="preserve"> </w:t>
            </w:r>
            <w:r>
              <w:rPr>
                <w:rFonts w:ascii="Sylfaen" w:hAnsi="Sylfaen" w:cs="Sylfaen"/>
                <w:sz w:val="20"/>
                <w:szCs w:val="20"/>
                <w:lang w:val="ka-GE"/>
              </w:rPr>
              <w:t xml:space="preserve">აწსუ აკადემიური საბჭოს </w:t>
            </w:r>
            <w:r>
              <w:rPr>
                <w:rFonts w:ascii="Sylfaen" w:hAnsi="Sylfaen" w:cs="Sylfaen"/>
                <w:sz w:val="20"/>
                <w:szCs w:val="20"/>
              </w:rPr>
              <w:t>2017</w:t>
            </w:r>
            <w:r w:rsidRPr="00D45436">
              <w:rPr>
                <w:rFonts w:ascii="Sylfaen" w:hAnsi="Sylfaen" w:cs="Sylfaen"/>
                <w:sz w:val="20"/>
                <w:szCs w:val="20"/>
              </w:rPr>
              <w:t xml:space="preserve"> </w:t>
            </w:r>
            <w:proofErr w:type="spellStart"/>
            <w:r w:rsidRPr="00D45436">
              <w:rPr>
                <w:rFonts w:ascii="Sylfaen" w:hAnsi="Sylfaen" w:cs="Sylfaen"/>
                <w:sz w:val="20"/>
                <w:szCs w:val="20"/>
              </w:rPr>
              <w:t>წლის</w:t>
            </w:r>
            <w:proofErr w:type="spellEnd"/>
            <w:r w:rsidRPr="00D45436">
              <w:rPr>
                <w:rFonts w:ascii="Sylfaen" w:hAnsi="Sylfaen" w:cs="Sylfaen"/>
                <w:sz w:val="20"/>
                <w:szCs w:val="20"/>
              </w:rPr>
              <w:t xml:space="preserve"> </w:t>
            </w:r>
            <w:r>
              <w:rPr>
                <w:rFonts w:ascii="Sylfaen" w:hAnsi="Sylfaen" w:cs="Sylfaen"/>
                <w:sz w:val="20"/>
                <w:szCs w:val="20"/>
              </w:rPr>
              <w:t>15</w:t>
            </w:r>
            <w:r w:rsidRPr="00D45436">
              <w:rPr>
                <w:rFonts w:ascii="Sylfaen" w:hAnsi="Sylfaen" w:cs="Sylfaen"/>
                <w:sz w:val="20"/>
                <w:szCs w:val="20"/>
              </w:rPr>
              <w:t xml:space="preserve"> </w:t>
            </w:r>
            <w:r>
              <w:rPr>
                <w:rFonts w:ascii="Sylfaen" w:hAnsi="Sylfaen" w:cs="Sylfaen"/>
                <w:sz w:val="20"/>
                <w:szCs w:val="20"/>
                <w:lang w:val="ka-GE"/>
              </w:rPr>
              <w:t xml:space="preserve">სექტემბრის </w:t>
            </w:r>
            <w:r>
              <w:rPr>
                <w:rFonts w:ascii="Sylfaen" w:hAnsi="Sylfaen" w:cs="Sylfaen"/>
                <w:noProof/>
                <w:sz w:val="20"/>
                <w:szCs w:val="20"/>
                <w:lang w:val="ka-GE"/>
              </w:rPr>
              <w:t>№5, (17/18)</w:t>
            </w:r>
            <w:r w:rsidRPr="00F7686E">
              <w:rPr>
                <w:rFonts w:ascii="Sylfaen" w:hAnsi="Sylfaen" w:cs="Sylfaen"/>
                <w:noProof/>
                <w:sz w:val="20"/>
                <w:szCs w:val="20"/>
                <w:lang w:val="ka-GE"/>
              </w:rPr>
              <w:t xml:space="preserve"> </w:t>
            </w:r>
            <w:proofErr w:type="spellStart"/>
            <w:r w:rsidRPr="00D45436">
              <w:rPr>
                <w:rFonts w:ascii="Sylfaen" w:hAnsi="Sylfaen" w:cs="Sylfaen"/>
                <w:sz w:val="20"/>
                <w:szCs w:val="20"/>
              </w:rPr>
              <w:t>ბრძანებებით</w:t>
            </w:r>
            <w:proofErr w:type="spellEnd"/>
            <w:r w:rsidRPr="00D45436">
              <w:rPr>
                <w:rFonts w:ascii="Sylfaen" w:hAnsi="Sylfaen" w:cs="Sylfaen"/>
                <w:sz w:val="20"/>
                <w:szCs w:val="20"/>
              </w:rPr>
              <w:t xml:space="preserve"> </w:t>
            </w:r>
            <w:proofErr w:type="spellStart"/>
            <w:r w:rsidRPr="00D45436">
              <w:rPr>
                <w:rFonts w:ascii="Sylfaen" w:hAnsi="Sylfaen" w:cs="Sylfaen"/>
                <w:sz w:val="20"/>
                <w:szCs w:val="20"/>
              </w:rPr>
              <w:t>განსაზღვრული</w:t>
            </w:r>
            <w:proofErr w:type="spellEnd"/>
            <w:r w:rsidRPr="00D45436">
              <w:rPr>
                <w:rFonts w:ascii="Sylfaen" w:hAnsi="Sylfaen" w:cs="Sylfaen"/>
                <w:sz w:val="20"/>
                <w:szCs w:val="20"/>
              </w:rPr>
              <w:t xml:space="preserve"> </w:t>
            </w:r>
            <w:proofErr w:type="spellStart"/>
            <w:r w:rsidRPr="00D45436">
              <w:rPr>
                <w:rFonts w:ascii="Sylfaen" w:hAnsi="Sylfaen" w:cs="Sylfaen"/>
                <w:sz w:val="20"/>
                <w:szCs w:val="20"/>
              </w:rPr>
              <w:t>პუნქტების</w:t>
            </w:r>
            <w:proofErr w:type="spellEnd"/>
            <w:r>
              <w:rPr>
                <w:rFonts w:ascii="Sylfaen" w:hAnsi="Sylfaen" w:cs="Sylfaen"/>
                <w:sz w:val="20"/>
                <w:szCs w:val="20"/>
                <w:lang w:val="ka-GE"/>
              </w:rPr>
              <w:t xml:space="preserve"> </w:t>
            </w:r>
            <w:proofErr w:type="spellStart"/>
            <w:r w:rsidRPr="00D45436">
              <w:rPr>
                <w:rFonts w:ascii="Sylfaen" w:hAnsi="Sylfaen" w:cs="Sylfaen"/>
                <w:sz w:val="20"/>
                <w:szCs w:val="20"/>
              </w:rPr>
              <w:t>გათვალისწინებით</w:t>
            </w:r>
            <w:proofErr w:type="spellEnd"/>
            <w:r w:rsidRPr="00D45436">
              <w:rPr>
                <w:rFonts w:ascii="Sylfaen" w:hAnsi="Sylfaen" w:cs="Sylfaen"/>
                <w:sz w:val="20"/>
                <w:szCs w:val="20"/>
              </w:rPr>
              <w:t xml:space="preserve">, </w:t>
            </w:r>
            <w:proofErr w:type="spellStart"/>
            <w:r w:rsidRPr="00D45436">
              <w:rPr>
                <w:rFonts w:ascii="Sylfaen" w:hAnsi="Sylfaen" w:cs="Sylfaen"/>
                <w:sz w:val="20"/>
                <w:szCs w:val="20"/>
              </w:rPr>
              <w:t>კრედიტის</w:t>
            </w:r>
            <w:proofErr w:type="spellEnd"/>
            <w:r w:rsidRPr="00D45436">
              <w:rPr>
                <w:rFonts w:ascii="Sylfaen" w:hAnsi="Sylfaen" w:cs="Sylfaen"/>
                <w:sz w:val="20"/>
                <w:szCs w:val="20"/>
              </w:rPr>
              <w:t xml:space="preserve"> </w:t>
            </w:r>
            <w:proofErr w:type="spellStart"/>
            <w:r w:rsidRPr="00D45436">
              <w:rPr>
                <w:rFonts w:ascii="Sylfaen" w:hAnsi="Sylfaen" w:cs="Sylfaen"/>
                <w:sz w:val="20"/>
                <w:szCs w:val="20"/>
              </w:rPr>
              <w:t>მიღება</w:t>
            </w:r>
            <w:proofErr w:type="spellEnd"/>
            <w:r w:rsidRPr="00D45436">
              <w:rPr>
                <w:rFonts w:ascii="Sylfaen" w:hAnsi="Sylfaen" w:cs="Sylfaen"/>
                <w:sz w:val="20"/>
                <w:szCs w:val="20"/>
              </w:rPr>
              <w:t xml:space="preserve"> </w:t>
            </w:r>
            <w:proofErr w:type="spellStart"/>
            <w:r w:rsidRPr="00D45436">
              <w:rPr>
                <w:rFonts w:ascii="Sylfaen" w:hAnsi="Sylfaen" w:cs="Sylfaen"/>
                <w:sz w:val="20"/>
                <w:szCs w:val="20"/>
              </w:rPr>
              <w:t>შესაძლებელია</w:t>
            </w:r>
            <w:proofErr w:type="spellEnd"/>
            <w:r w:rsidRPr="00D45436">
              <w:rPr>
                <w:rFonts w:ascii="Sylfaen" w:hAnsi="Sylfaen" w:cs="Sylfaen"/>
                <w:sz w:val="20"/>
                <w:szCs w:val="20"/>
              </w:rPr>
              <w:t xml:space="preserve"> </w:t>
            </w:r>
            <w:proofErr w:type="spellStart"/>
            <w:r w:rsidRPr="00D45436">
              <w:rPr>
                <w:rFonts w:ascii="Sylfaen" w:hAnsi="Sylfaen" w:cs="Sylfaen"/>
                <w:sz w:val="20"/>
                <w:szCs w:val="20"/>
              </w:rPr>
              <w:t>მხოლოდ</w:t>
            </w:r>
            <w:proofErr w:type="spellEnd"/>
            <w:r w:rsidRPr="00D45436">
              <w:rPr>
                <w:rFonts w:ascii="Sylfaen" w:hAnsi="Sylfaen" w:cs="Sylfaen"/>
                <w:sz w:val="20"/>
                <w:szCs w:val="20"/>
              </w:rPr>
              <w:t xml:space="preserve"> </w:t>
            </w:r>
            <w:proofErr w:type="spellStart"/>
            <w:r w:rsidRPr="00D45436">
              <w:rPr>
                <w:rFonts w:ascii="Sylfaen" w:hAnsi="Sylfaen" w:cs="Sylfaen"/>
                <w:sz w:val="20"/>
                <w:szCs w:val="20"/>
              </w:rPr>
              <w:t>სტუდენტის</w:t>
            </w:r>
            <w:proofErr w:type="spellEnd"/>
            <w:r w:rsidRPr="00D45436">
              <w:rPr>
                <w:rFonts w:ascii="Sylfaen" w:hAnsi="Sylfaen" w:cs="Sylfaen"/>
                <w:sz w:val="20"/>
                <w:szCs w:val="20"/>
              </w:rPr>
              <w:t xml:space="preserve"> </w:t>
            </w:r>
            <w:proofErr w:type="spellStart"/>
            <w:r w:rsidRPr="00D45436">
              <w:rPr>
                <w:rFonts w:ascii="Sylfaen" w:hAnsi="Sylfaen" w:cs="Sylfaen"/>
                <w:sz w:val="20"/>
                <w:szCs w:val="20"/>
              </w:rPr>
              <w:t>მიერ</w:t>
            </w:r>
            <w:proofErr w:type="spellEnd"/>
            <w:r w:rsidRPr="00D45436">
              <w:rPr>
                <w:rFonts w:ascii="Sylfaen" w:hAnsi="Sylfaen" w:cs="Sylfaen"/>
                <w:sz w:val="20"/>
                <w:szCs w:val="20"/>
              </w:rPr>
              <w:t xml:space="preserve"> </w:t>
            </w:r>
            <w:proofErr w:type="spellStart"/>
            <w:r w:rsidRPr="00D45436">
              <w:rPr>
                <w:rFonts w:ascii="Sylfaen" w:hAnsi="Sylfaen" w:cs="Sylfaen"/>
                <w:sz w:val="20"/>
                <w:szCs w:val="20"/>
              </w:rPr>
              <w:t>სილაბუსით</w:t>
            </w:r>
            <w:proofErr w:type="spellEnd"/>
            <w:r>
              <w:rPr>
                <w:rFonts w:ascii="Sylfaen" w:hAnsi="Sylfaen" w:cs="Sylfaen"/>
                <w:sz w:val="20"/>
                <w:szCs w:val="20"/>
                <w:lang w:val="ka-GE"/>
              </w:rPr>
              <w:t xml:space="preserve"> </w:t>
            </w:r>
            <w:proofErr w:type="spellStart"/>
            <w:r w:rsidRPr="00D45436">
              <w:rPr>
                <w:rFonts w:ascii="Sylfaen" w:hAnsi="Sylfaen" w:cs="Sylfaen"/>
                <w:sz w:val="20"/>
                <w:szCs w:val="20"/>
              </w:rPr>
              <w:t>დაგეგმილი</w:t>
            </w:r>
            <w:proofErr w:type="spellEnd"/>
            <w:r w:rsidRPr="00D45436">
              <w:rPr>
                <w:rFonts w:ascii="Sylfaen" w:hAnsi="Sylfaen" w:cs="Sylfaen"/>
                <w:sz w:val="20"/>
                <w:szCs w:val="20"/>
              </w:rPr>
              <w:t xml:space="preserve"> </w:t>
            </w:r>
            <w:proofErr w:type="spellStart"/>
            <w:r w:rsidRPr="00D45436">
              <w:rPr>
                <w:rFonts w:ascii="Sylfaen" w:hAnsi="Sylfaen" w:cs="Sylfaen"/>
                <w:sz w:val="20"/>
                <w:szCs w:val="20"/>
              </w:rPr>
              <w:t>სწავლის</w:t>
            </w:r>
            <w:proofErr w:type="spellEnd"/>
            <w:r w:rsidRPr="00D45436">
              <w:rPr>
                <w:rFonts w:ascii="Sylfaen" w:hAnsi="Sylfaen" w:cs="Sylfaen"/>
                <w:sz w:val="20"/>
                <w:szCs w:val="20"/>
              </w:rPr>
              <w:t xml:space="preserve"> </w:t>
            </w:r>
            <w:proofErr w:type="spellStart"/>
            <w:r w:rsidRPr="00D45436">
              <w:rPr>
                <w:rFonts w:ascii="Sylfaen" w:hAnsi="Sylfaen" w:cs="Sylfaen"/>
                <w:sz w:val="20"/>
                <w:szCs w:val="20"/>
              </w:rPr>
              <w:t>შედეგების</w:t>
            </w:r>
            <w:proofErr w:type="spellEnd"/>
            <w:r w:rsidRPr="00D45436">
              <w:rPr>
                <w:rFonts w:ascii="Sylfaen" w:hAnsi="Sylfaen" w:cs="Sylfaen"/>
                <w:sz w:val="20"/>
                <w:szCs w:val="20"/>
              </w:rPr>
              <w:t xml:space="preserve"> </w:t>
            </w:r>
            <w:proofErr w:type="spellStart"/>
            <w:r w:rsidRPr="00D45436">
              <w:rPr>
                <w:rFonts w:ascii="Sylfaen" w:hAnsi="Sylfaen" w:cs="Sylfaen"/>
                <w:sz w:val="20"/>
                <w:szCs w:val="20"/>
              </w:rPr>
              <w:t>მიღწევის</w:t>
            </w:r>
            <w:proofErr w:type="spellEnd"/>
            <w:r w:rsidRPr="00D45436">
              <w:rPr>
                <w:rFonts w:ascii="Sylfaen" w:hAnsi="Sylfaen" w:cs="Sylfaen"/>
                <w:sz w:val="20"/>
                <w:szCs w:val="20"/>
              </w:rPr>
              <w:t xml:space="preserve"> </w:t>
            </w:r>
            <w:proofErr w:type="spellStart"/>
            <w:r w:rsidRPr="00D45436">
              <w:rPr>
                <w:rFonts w:ascii="Sylfaen" w:hAnsi="Sylfaen" w:cs="Sylfaen"/>
                <w:sz w:val="20"/>
                <w:szCs w:val="20"/>
              </w:rPr>
              <w:t>შემდეგ</w:t>
            </w:r>
            <w:proofErr w:type="spellEnd"/>
            <w:r w:rsidRPr="00D45436">
              <w:rPr>
                <w:rFonts w:ascii="Sylfaen" w:hAnsi="Sylfaen" w:cs="Sylfaen"/>
                <w:sz w:val="20"/>
                <w:szCs w:val="20"/>
              </w:rPr>
              <w:t xml:space="preserve">, </w:t>
            </w:r>
            <w:proofErr w:type="spellStart"/>
            <w:r w:rsidRPr="00D45436">
              <w:rPr>
                <w:rFonts w:ascii="Sylfaen" w:hAnsi="Sylfaen" w:cs="Sylfaen"/>
                <w:sz w:val="20"/>
                <w:szCs w:val="20"/>
              </w:rPr>
              <w:t>რაც</w:t>
            </w:r>
            <w:proofErr w:type="spellEnd"/>
            <w:r w:rsidRPr="00D45436">
              <w:rPr>
                <w:rFonts w:ascii="Sylfaen" w:hAnsi="Sylfaen" w:cs="Sylfaen"/>
                <w:sz w:val="20"/>
                <w:szCs w:val="20"/>
              </w:rPr>
              <w:t xml:space="preserve"> </w:t>
            </w:r>
            <w:proofErr w:type="spellStart"/>
            <w:r w:rsidRPr="00D45436">
              <w:rPr>
                <w:rFonts w:ascii="Sylfaen" w:hAnsi="Sylfaen" w:cs="Sylfaen"/>
                <w:sz w:val="20"/>
                <w:szCs w:val="20"/>
              </w:rPr>
              <w:t>გამოიხატება</w:t>
            </w:r>
            <w:proofErr w:type="spellEnd"/>
            <w:r w:rsidRPr="00D45436">
              <w:rPr>
                <w:rFonts w:ascii="Sylfaen" w:hAnsi="Sylfaen" w:cs="Sylfaen"/>
                <w:sz w:val="20"/>
                <w:szCs w:val="20"/>
              </w:rPr>
              <w:t xml:space="preserve"> მე-6 </w:t>
            </w:r>
            <w:proofErr w:type="spellStart"/>
            <w:r w:rsidRPr="00D45436">
              <w:rPr>
                <w:rFonts w:ascii="Sylfaen" w:hAnsi="Sylfaen" w:cs="Sylfaen"/>
                <w:sz w:val="20"/>
                <w:szCs w:val="20"/>
              </w:rPr>
              <w:t>პუნქტის</w:t>
            </w:r>
            <w:proofErr w:type="spellEnd"/>
            <w:r w:rsidRPr="00D45436">
              <w:rPr>
                <w:rFonts w:ascii="Sylfaen" w:hAnsi="Sylfaen" w:cs="Sylfaen"/>
                <w:sz w:val="20"/>
                <w:szCs w:val="20"/>
              </w:rPr>
              <w:t xml:space="preserve"> “ა” </w:t>
            </w:r>
            <w:proofErr w:type="spellStart"/>
            <w:r w:rsidRPr="00D45436">
              <w:rPr>
                <w:rFonts w:ascii="Sylfaen" w:hAnsi="Sylfaen" w:cs="Sylfaen"/>
                <w:sz w:val="20"/>
                <w:szCs w:val="20"/>
              </w:rPr>
              <w:t>ქვეპუნქტით</w:t>
            </w:r>
            <w:proofErr w:type="spellEnd"/>
            <w:r>
              <w:rPr>
                <w:rFonts w:ascii="Sylfaen" w:hAnsi="Sylfaen" w:cs="Sylfaen"/>
                <w:sz w:val="20"/>
                <w:szCs w:val="20"/>
                <w:lang w:val="ka-GE"/>
              </w:rPr>
              <w:t xml:space="preserve"> </w:t>
            </w:r>
            <w:proofErr w:type="spellStart"/>
            <w:r w:rsidRPr="00D45436">
              <w:rPr>
                <w:rFonts w:ascii="Sylfaen" w:hAnsi="Sylfaen" w:cs="Sylfaen"/>
                <w:sz w:val="20"/>
                <w:szCs w:val="20"/>
              </w:rPr>
              <w:t>გათვალისწინებული</w:t>
            </w:r>
            <w:proofErr w:type="spellEnd"/>
            <w:r w:rsidRPr="00D45436">
              <w:rPr>
                <w:rFonts w:ascii="Sylfaen" w:hAnsi="Sylfaen" w:cs="Sylfaen"/>
                <w:sz w:val="20"/>
                <w:szCs w:val="20"/>
              </w:rPr>
              <w:t xml:space="preserve"> </w:t>
            </w:r>
            <w:proofErr w:type="spellStart"/>
            <w:r w:rsidRPr="00D45436">
              <w:rPr>
                <w:rFonts w:ascii="Sylfaen" w:hAnsi="Sylfaen" w:cs="Sylfaen"/>
                <w:sz w:val="20"/>
                <w:szCs w:val="20"/>
              </w:rPr>
              <w:t>ერთ-ერთი</w:t>
            </w:r>
            <w:proofErr w:type="spellEnd"/>
            <w:r w:rsidRPr="00D45436">
              <w:rPr>
                <w:rFonts w:ascii="Sylfaen" w:hAnsi="Sylfaen" w:cs="Sylfaen"/>
                <w:sz w:val="20"/>
                <w:szCs w:val="20"/>
              </w:rPr>
              <w:t xml:space="preserve"> </w:t>
            </w:r>
            <w:proofErr w:type="spellStart"/>
            <w:r w:rsidRPr="00D45436">
              <w:rPr>
                <w:rFonts w:ascii="Sylfaen" w:hAnsi="Sylfaen" w:cs="Sylfaen"/>
                <w:sz w:val="20"/>
                <w:szCs w:val="20"/>
              </w:rPr>
              <w:t>დადებითი</w:t>
            </w:r>
            <w:proofErr w:type="spellEnd"/>
            <w:r w:rsidRPr="00D45436">
              <w:rPr>
                <w:rFonts w:ascii="Sylfaen" w:hAnsi="Sylfaen" w:cs="Sylfaen"/>
                <w:sz w:val="20"/>
                <w:szCs w:val="20"/>
              </w:rPr>
              <w:t xml:space="preserve"> </w:t>
            </w:r>
            <w:proofErr w:type="spellStart"/>
            <w:r w:rsidRPr="00D45436">
              <w:rPr>
                <w:rFonts w:ascii="Sylfaen" w:hAnsi="Sylfaen" w:cs="Sylfaen"/>
                <w:sz w:val="20"/>
                <w:szCs w:val="20"/>
              </w:rPr>
              <w:t>შეფასებით</w:t>
            </w:r>
            <w:proofErr w:type="spellEnd"/>
            <w:r w:rsidRPr="00D45436">
              <w:rPr>
                <w:rFonts w:ascii="Sylfaen" w:hAnsi="Sylfaen" w:cs="Sylfaen"/>
                <w:sz w:val="20"/>
                <w:szCs w:val="20"/>
              </w:rPr>
              <w:t>.</w:t>
            </w:r>
          </w:p>
          <w:p w14:paraId="32A67A63" w14:textId="77777777" w:rsidR="002247B0" w:rsidRDefault="002247B0" w:rsidP="00C124B7">
            <w:pPr>
              <w:spacing w:after="0" w:line="240" w:lineRule="auto"/>
              <w:jc w:val="both"/>
              <w:rPr>
                <w:rFonts w:ascii="Sylfaen" w:eastAsia="Times New Roman" w:hAnsi="Sylfaen" w:cs="Sylfaen"/>
                <w:b/>
                <w:noProof/>
                <w:sz w:val="20"/>
                <w:szCs w:val="20"/>
                <w:lang w:val="ka-GE"/>
              </w:rPr>
            </w:pPr>
          </w:p>
          <w:p w14:paraId="2CF29186" w14:textId="520C0847" w:rsidR="00C124B7" w:rsidRPr="00EE010B" w:rsidRDefault="00C124B7" w:rsidP="00C124B7">
            <w:pPr>
              <w:spacing w:after="0" w:line="240" w:lineRule="auto"/>
              <w:jc w:val="both"/>
              <w:rPr>
                <w:rFonts w:ascii="Sylfaen" w:eastAsia="Times New Roman" w:hAnsi="Sylfaen" w:cs="Arial Unicode MS"/>
                <w:b/>
                <w:noProof/>
                <w:sz w:val="20"/>
                <w:szCs w:val="20"/>
                <w:lang w:val="ka-GE"/>
              </w:rPr>
            </w:pPr>
            <w:r w:rsidRPr="00EE010B">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EE010B">
              <w:rPr>
                <w:rFonts w:ascii="Sylfaen" w:eastAsia="Times New Roman" w:hAnsi="Sylfaen" w:cs="Arial Unicode MS"/>
                <w:b/>
                <w:noProof/>
                <w:sz w:val="20"/>
                <w:szCs w:val="20"/>
                <w:lang w:val="ka-GE"/>
              </w:rPr>
              <w:t xml:space="preserve"> სისტემა იყოფა შემდეგ კომპონენტებად:</w:t>
            </w:r>
          </w:p>
          <w:p w14:paraId="70C590A7" w14:textId="77777777" w:rsidR="00C124B7" w:rsidRPr="00EE010B" w:rsidRDefault="00C124B7" w:rsidP="00C124B7">
            <w:pPr>
              <w:widowControl w:val="0"/>
              <w:spacing w:after="0" w:line="240" w:lineRule="auto"/>
              <w:jc w:val="both"/>
              <w:rPr>
                <w:rFonts w:ascii="Sylfaen" w:eastAsia="Times New Roman" w:hAnsi="Sylfaen" w:cs="Sylfaen"/>
                <w:sz w:val="20"/>
                <w:szCs w:val="20"/>
                <w:lang w:val="ka-GE"/>
              </w:rPr>
            </w:pPr>
            <w:r w:rsidRPr="00EE010B">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EE010B">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664B41BD" w14:textId="77777777" w:rsidR="00C124B7" w:rsidRPr="00EE010B" w:rsidRDefault="00C124B7" w:rsidP="00C124B7">
            <w:pPr>
              <w:pStyle w:val="ListParagraph"/>
              <w:widowControl w:val="0"/>
              <w:numPr>
                <w:ilvl w:val="0"/>
                <w:numId w:val="1"/>
              </w:numPr>
              <w:spacing w:after="0" w:line="240" w:lineRule="auto"/>
              <w:ind w:left="0" w:firstLine="0"/>
              <w:jc w:val="both"/>
              <w:rPr>
                <w:rFonts w:ascii="Sylfaen" w:eastAsia="Times New Roman" w:hAnsi="Sylfaen" w:cs="Sylfaen"/>
                <w:b/>
                <w:sz w:val="20"/>
                <w:szCs w:val="20"/>
                <w:lang w:val="ka-GE" w:eastAsia="ru-RU"/>
              </w:rPr>
            </w:pPr>
            <w:r w:rsidRPr="00EE010B">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EE010B">
              <w:rPr>
                <w:rFonts w:ascii="Sylfaen" w:eastAsia="Times New Roman" w:hAnsi="Sylfaen" w:cs="Sylfaen"/>
                <w:b/>
                <w:i/>
                <w:sz w:val="20"/>
                <w:szCs w:val="20"/>
                <w:lang w:val="ka-GE" w:eastAsia="ru-RU"/>
              </w:rPr>
              <w:t xml:space="preserve">(მოიცავს შეფასების სხვადასხვა კომპონენტებს) </w:t>
            </w:r>
            <w:r w:rsidRPr="00EE010B">
              <w:rPr>
                <w:rFonts w:ascii="Sylfaen" w:eastAsia="Times New Roman" w:hAnsi="Sylfaen" w:cs="Sylfaen"/>
                <w:b/>
                <w:sz w:val="20"/>
                <w:szCs w:val="20"/>
                <w:lang w:val="ka-GE" w:eastAsia="ru-RU"/>
              </w:rPr>
              <w:t>- არა უმეტეს 30 ქულა;</w:t>
            </w:r>
          </w:p>
          <w:p w14:paraId="7025DF3A" w14:textId="77777777" w:rsidR="00C124B7" w:rsidRPr="00EE010B" w:rsidRDefault="00C124B7" w:rsidP="00C124B7">
            <w:pPr>
              <w:pStyle w:val="ListParagraph"/>
              <w:widowControl w:val="0"/>
              <w:numPr>
                <w:ilvl w:val="0"/>
                <w:numId w:val="1"/>
              </w:numPr>
              <w:spacing w:after="0" w:line="240" w:lineRule="auto"/>
              <w:ind w:left="0" w:firstLine="0"/>
              <w:jc w:val="both"/>
              <w:rPr>
                <w:rFonts w:ascii="Sylfaen" w:eastAsia="Times New Roman" w:hAnsi="Sylfaen" w:cs="Sylfaen"/>
                <w:b/>
                <w:sz w:val="20"/>
                <w:szCs w:val="20"/>
                <w:lang w:val="ka-GE" w:eastAsia="ru-RU"/>
              </w:rPr>
            </w:pPr>
            <w:r w:rsidRPr="00EE010B">
              <w:rPr>
                <w:rFonts w:ascii="Sylfaen" w:eastAsia="Times New Roman" w:hAnsi="Sylfaen" w:cs="Sylfaen"/>
                <w:b/>
                <w:sz w:val="20"/>
                <w:szCs w:val="20"/>
                <w:lang w:val="ka-GE" w:eastAsia="ru-RU"/>
              </w:rPr>
              <w:t>შუალედური გამოცდა- არა ნაკლებ 30 ქულა;</w:t>
            </w:r>
          </w:p>
          <w:p w14:paraId="77F19FAA" w14:textId="77777777" w:rsidR="00C124B7" w:rsidRPr="00EE010B" w:rsidRDefault="00C124B7" w:rsidP="00C124B7">
            <w:pPr>
              <w:pStyle w:val="ListParagraph"/>
              <w:widowControl w:val="0"/>
              <w:numPr>
                <w:ilvl w:val="0"/>
                <w:numId w:val="1"/>
              </w:numPr>
              <w:spacing w:after="0" w:line="240" w:lineRule="auto"/>
              <w:ind w:left="0" w:firstLine="0"/>
              <w:jc w:val="both"/>
              <w:rPr>
                <w:rFonts w:ascii="Sylfaen" w:eastAsia="Times New Roman" w:hAnsi="Sylfaen" w:cs="Sylfaen"/>
                <w:b/>
                <w:sz w:val="20"/>
                <w:szCs w:val="20"/>
                <w:lang w:val="ka-GE" w:eastAsia="ru-RU"/>
              </w:rPr>
            </w:pPr>
            <w:r w:rsidRPr="00EE010B">
              <w:rPr>
                <w:rFonts w:ascii="Sylfaen" w:eastAsia="Times New Roman" w:hAnsi="Sylfaen" w:cs="Sylfaen"/>
                <w:b/>
                <w:sz w:val="20"/>
                <w:szCs w:val="20"/>
                <w:lang w:val="ka-GE" w:eastAsia="ru-RU"/>
              </w:rPr>
              <w:t>დასკვნითი გამოცდა - 40 ქულა.</w:t>
            </w:r>
          </w:p>
          <w:p w14:paraId="5D4905FA" w14:textId="5D284E90" w:rsidR="00C124B7" w:rsidRPr="00C124B7" w:rsidRDefault="00C124B7" w:rsidP="00C124B7">
            <w:pPr>
              <w:spacing w:after="0" w:line="240" w:lineRule="auto"/>
              <w:jc w:val="both"/>
              <w:rPr>
                <w:rFonts w:ascii="Sylfaen" w:hAnsi="Sylfaen"/>
                <w:sz w:val="20"/>
                <w:szCs w:val="20"/>
              </w:rPr>
            </w:pPr>
            <w:proofErr w:type="spellStart"/>
            <w:r w:rsidRPr="00EE010B">
              <w:rPr>
                <w:rFonts w:ascii="Sylfaen" w:hAnsi="Sylfaen"/>
                <w:sz w:val="20"/>
                <w:szCs w:val="20"/>
              </w:rPr>
              <w:t>დასკვნით</w:t>
            </w:r>
            <w:proofErr w:type="spellEnd"/>
            <w:r w:rsidRPr="00EE010B">
              <w:rPr>
                <w:rFonts w:ascii="Sylfaen" w:hAnsi="Sylfaen"/>
                <w:sz w:val="20"/>
                <w:szCs w:val="20"/>
              </w:rPr>
              <w:t xml:space="preserve"> </w:t>
            </w:r>
            <w:proofErr w:type="spellStart"/>
            <w:r w:rsidRPr="00EE010B">
              <w:rPr>
                <w:rFonts w:ascii="Sylfaen" w:hAnsi="Sylfaen"/>
                <w:sz w:val="20"/>
                <w:szCs w:val="20"/>
              </w:rPr>
              <w:t>გამოცდაზე</w:t>
            </w:r>
            <w:proofErr w:type="spellEnd"/>
            <w:r w:rsidRPr="00EE010B">
              <w:rPr>
                <w:rFonts w:ascii="Sylfaen" w:hAnsi="Sylfaen"/>
                <w:sz w:val="20"/>
                <w:szCs w:val="20"/>
              </w:rPr>
              <w:t xml:space="preserve"> </w:t>
            </w:r>
            <w:proofErr w:type="spellStart"/>
            <w:r w:rsidRPr="00EE010B">
              <w:rPr>
                <w:rFonts w:ascii="Sylfaen" w:hAnsi="Sylfaen"/>
                <w:sz w:val="20"/>
                <w:szCs w:val="20"/>
              </w:rPr>
              <w:t>გასვლის</w:t>
            </w:r>
            <w:proofErr w:type="spellEnd"/>
            <w:r w:rsidRPr="00EE010B">
              <w:rPr>
                <w:rFonts w:ascii="Sylfaen" w:hAnsi="Sylfaen"/>
                <w:sz w:val="20"/>
                <w:szCs w:val="20"/>
              </w:rPr>
              <w:t xml:space="preserve"> </w:t>
            </w:r>
            <w:proofErr w:type="spellStart"/>
            <w:r w:rsidRPr="00EE010B">
              <w:rPr>
                <w:rFonts w:ascii="Sylfaen" w:hAnsi="Sylfaen"/>
                <w:sz w:val="20"/>
                <w:szCs w:val="20"/>
              </w:rPr>
              <w:t>უფლება</w:t>
            </w:r>
            <w:proofErr w:type="spellEnd"/>
            <w:r w:rsidRPr="00EE010B">
              <w:rPr>
                <w:rFonts w:ascii="Sylfaen" w:hAnsi="Sylfaen"/>
                <w:sz w:val="20"/>
                <w:szCs w:val="20"/>
              </w:rPr>
              <w:t xml:space="preserve"> </w:t>
            </w:r>
            <w:proofErr w:type="spellStart"/>
            <w:r w:rsidRPr="00EE010B">
              <w:rPr>
                <w:rFonts w:ascii="Sylfaen" w:hAnsi="Sylfaen"/>
                <w:sz w:val="20"/>
                <w:szCs w:val="20"/>
              </w:rPr>
              <w:t>ეძლევა</w:t>
            </w:r>
            <w:proofErr w:type="spellEnd"/>
            <w:r w:rsidRPr="00EE010B">
              <w:rPr>
                <w:rFonts w:ascii="Sylfaen" w:hAnsi="Sylfaen"/>
                <w:sz w:val="20"/>
                <w:szCs w:val="20"/>
              </w:rPr>
              <w:t xml:space="preserve"> </w:t>
            </w:r>
            <w:proofErr w:type="spellStart"/>
            <w:r w:rsidRPr="00EE010B">
              <w:rPr>
                <w:rFonts w:ascii="Sylfaen" w:hAnsi="Sylfaen"/>
                <w:sz w:val="20"/>
                <w:szCs w:val="20"/>
              </w:rPr>
              <w:t>სტუდენტს</w:t>
            </w:r>
            <w:proofErr w:type="spellEnd"/>
            <w:r w:rsidRPr="00EE010B">
              <w:rPr>
                <w:rFonts w:ascii="Sylfaen" w:hAnsi="Sylfaen"/>
                <w:sz w:val="20"/>
                <w:szCs w:val="20"/>
              </w:rPr>
              <w:t xml:space="preserve">, </w:t>
            </w:r>
            <w:proofErr w:type="spellStart"/>
            <w:r w:rsidRPr="00EE010B">
              <w:rPr>
                <w:rFonts w:ascii="Sylfaen" w:hAnsi="Sylfaen"/>
                <w:sz w:val="20"/>
                <w:szCs w:val="20"/>
              </w:rPr>
              <w:t>რომლის</w:t>
            </w:r>
            <w:proofErr w:type="spellEnd"/>
            <w:r w:rsidRPr="00EE010B">
              <w:rPr>
                <w:rFonts w:ascii="Sylfaen" w:hAnsi="Sylfaen"/>
                <w:sz w:val="20"/>
                <w:szCs w:val="20"/>
              </w:rPr>
              <w:t xml:space="preserve"> </w:t>
            </w:r>
            <w:proofErr w:type="spellStart"/>
            <w:r w:rsidRPr="00EE010B">
              <w:rPr>
                <w:rFonts w:ascii="Sylfaen" w:hAnsi="Sylfaen"/>
                <w:sz w:val="20"/>
                <w:szCs w:val="20"/>
              </w:rPr>
              <w:t>შუალედური</w:t>
            </w:r>
            <w:proofErr w:type="spellEnd"/>
            <w:r w:rsidRPr="00EE010B">
              <w:rPr>
                <w:rFonts w:ascii="Sylfaen" w:hAnsi="Sylfaen"/>
                <w:sz w:val="20"/>
                <w:szCs w:val="20"/>
              </w:rPr>
              <w:t xml:space="preserve"> </w:t>
            </w:r>
            <w:proofErr w:type="spellStart"/>
            <w:r w:rsidRPr="00EE010B">
              <w:rPr>
                <w:rFonts w:ascii="Sylfaen" w:hAnsi="Sylfaen"/>
                <w:sz w:val="20"/>
                <w:szCs w:val="20"/>
              </w:rPr>
              <w:t>შეფასებების</w:t>
            </w:r>
            <w:proofErr w:type="spellEnd"/>
            <w:r w:rsidRPr="00EE010B">
              <w:rPr>
                <w:rFonts w:ascii="Sylfaen" w:hAnsi="Sylfaen"/>
                <w:sz w:val="20"/>
                <w:szCs w:val="20"/>
              </w:rPr>
              <w:t xml:space="preserve"> </w:t>
            </w:r>
            <w:proofErr w:type="spellStart"/>
            <w:r w:rsidRPr="00EE010B">
              <w:rPr>
                <w:rFonts w:ascii="Sylfaen" w:hAnsi="Sylfaen"/>
                <w:sz w:val="20"/>
                <w:szCs w:val="20"/>
              </w:rPr>
              <w:t>კომპონენტების</w:t>
            </w:r>
            <w:proofErr w:type="spellEnd"/>
            <w:r w:rsidRPr="00EE010B">
              <w:rPr>
                <w:rFonts w:ascii="Sylfaen" w:hAnsi="Sylfaen"/>
                <w:sz w:val="20"/>
                <w:szCs w:val="20"/>
              </w:rPr>
              <w:t xml:space="preserve"> </w:t>
            </w:r>
            <w:proofErr w:type="spellStart"/>
            <w:r w:rsidRPr="00EE010B">
              <w:rPr>
                <w:rFonts w:ascii="Sylfaen" w:hAnsi="Sylfaen"/>
                <w:sz w:val="20"/>
                <w:szCs w:val="20"/>
              </w:rPr>
              <w:t>მინიმალური</w:t>
            </w:r>
            <w:proofErr w:type="spellEnd"/>
            <w:r w:rsidRPr="00EE010B">
              <w:rPr>
                <w:rFonts w:ascii="Sylfaen" w:hAnsi="Sylfaen"/>
                <w:sz w:val="20"/>
                <w:szCs w:val="20"/>
              </w:rPr>
              <w:t xml:space="preserve"> </w:t>
            </w:r>
            <w:proofErr w:type="spellStart"/>
            <w:r w:rsidRPr="00EE010B">
              <w:rPr>
                <w:rFonts w:ascii="Sylfaen" w:hAnsi="Sylfaen"/>
                <w:sz w:val="20"/>
                <w:szCs w:val="20"/>
              </w:rPr>
              <w:t>კომპეტენციის</w:t>
            </w:r>
            <w:proofErr w:type="spellEnd"/>
            <w:r w:rsidRPr="00EE010B">
              <w:rPr>
                <w:rFonts w:ascii="Sylfaen" w:hAnsi="Sylfaen"/>
                <w:sz w:val="20"/>
                <w:szCs w:val="20"/>
              </w:rPr>
              <w:t xml:space="preserve"> </w:t>
            </w:r>
            <w:proofErr w:type="spellStart"/>
            <w:r w:rsidRPr="00EE010B">
              <w:rPr>
                <w:rFonts w:ascii="Sylfaen" w:hAnsi="Sylfaen"/>
                <w:sz w:val="20"/>
                <w:szCs w:val="20"/>
              </w:rPr>
              <w:t>ზღვარი</w:t>
            </w:r>
            <w:proofErr w:type="spellEnd"/>
            <w:r w:rsidRPr="00EE010B">
              <w:rPr>
                <w:rFonts w:ascii="Sylfaen" w:hAnsi="Sylfaen"/>
                <w:sz w:val="20"/>
                <w:szCs w:val="20"/>
              </w:rPr>
              <w:t xml:space="preserve"> </w:t>
            </w:r>
            <w:proofErr w:type="spellStart"/>
            <w:r w:rsidRPr="00EE010B">
              <w:rPr>
                <w:rFonts w:ascii="Sylfaen" w:hAnsi="Sylfaen"/>
                <w:sz w:val="20"/>
                <w:szCs w:val="20"/>
              </w:rPr>
              <w:t>შეადგენს</w:t>
            </w:r>
            <w:proofErr w:type="spellEnd"/>
            <w:r w:rsidRPr="00EE010B">
              <w:rPr>
                <w:rFonts w:ascii="Sylfaen" w:hAnsi="Sylfaen"/>
                <w:sz w:val="20"/>
                <w:szCs w:val="20"/>
              </w:rPr>
              <w:t xml:space="preserve"> </w:t>
            </w:r>
            <w:proofErr w:type="spellStart"/>
            <w:r w:rsidRPr="00EE010B">
              <w:rPr>
                <w:rFonts w:ascii="Sylfaen" w:hAnsi="Sylfaen"/>
                <w:sz w:val="20"/>
                <w:szCs w:val="20"/>
              </w:rPr>
              <w:t>არანაკლებ</w:t>
            </w:r>
            <w:proofErr w:type="spellEnd"/>
            <w:r w:rsidRPr="00EE010B">
              <w:rPr>
                <w:rFonts w:ascii="Sylfaen" w:hAnsi="Sylfaen"/>
                <w:sz w:val="20"/>
                <w:szCs w:val="20"/>
              </w:rPr>
              <w:t xml:space="preserve"> 18 </w:t>
            </w:r>
            <w:proofErr w:type="spellStart"/>
            <w:r w:rsidRPr="00EE010B">
              <w:rPr>
                <w:rFonts w:ascii="Sylfaen" w:hAnsi="Sylfaen"/>
                <w:sz w:val="20"/>
                <w:szCs w:val="20"/>
              </w:rPr>
              <w:t>ქულას</w:t>
            </w:r>
            <w:proofErr w:type="spellEnd"/>
            <w:r w:rsidRPr="00EE010B">
              <w:rPr>
                <w:rFonts w:ascii="Sylfaen" w:hAnsi="Sylfaen"/>
                <w:sz w:val="20"/>
                <w:szCs w:val="20"/>
                <w:lang w:val="ka-GE"/>
              </w:rPr>
              <w:t xml:space="preserve">. </w:t>
            </w:r>
            <w:r w:rsidRPr="00EE010B">
              <w:rPr>
                <w:rFonts w:ascii="Sylfaen" w:hAnsi="Sylfaen"/>
                <w:sz w:val="20"/>
                <w:szCs w:val="20"/>
              </w:rPr>
              <w:t xml:space="preserve"> </w:t>
            </w:r>
          </w:p>
          <w:p w14:paraId="55772914" w14:textId="77777777" w:rsidR="00C124B7" w:rsidRPr="00EE010B" w:rsidRDefault="00C124B7" w:rsidP="00C124B7">
            <w:pPr>
              <w:spacing w:after="0" w:line="240" w:lineRule="auto"/>
              <w:jc w:val="both"/>
              <w:rPr>
                <w:rFonts w:ascii="Sylfaen" w:eastAsia="Times New Roman" w:hAnsi="Sylfaen" w:cs="Sylfaen"/>
                <w:b/>
                <w:sz w:val="20"/>
                <w:szCs w:val="20"/>
                <w:lang w:val="ka-GE"/>
              </w:rPr>
            </w:pPr>
            <w:r w:rsidRPr="00EE010B">
              <w:rPr>
                <w:rFonts w:ascii="Sylfaen" w:eastAsia="Times New Roman" w:hAnsi="Sylfaen" w:cs="Sylfaen"/>
                <w:b/>
                <w:sz w:val="20"/>
                <w:szCs w:val="20"/>
                <w:lang w:val="ka-GE"/>
              </w:rPr>
              <w:t>შეფასების სისტემა უშვებს:</w:t>
            </w:r>
          </w:p>
          <w:p w14:paraId="576FB543" w14:textId="77777777" w:rsidR="00C124B7" w:rsidRPr="00EE010B" w:rsidRDefault="00C124B7" w:rsidP="00C124B7">
            <w:pPr>
              <w:spacing w:after="0" w:line="240" w:lineRule="auto"/>
              <w:jc w:val="both"/>
              <w:rPr>
                <w:rFonts w:ascii="Sylfaen" w:eastAsia="Times New Roman" w:hAnsi="Sylfaen" w:cs="Sylfaen"/>
                <w:b/>
                <w:sz w:val="20"/>
                <w:szCs w:val="20"/>
                <w:lang w:val="ka-GE"/>
              </w:rPr>
            </w:pPr>
            <w:r w:rsidRPr="00EE010B">
              <w:rPr>
                <w:rFonts w:ascii="Sylfaen" w:eastAsia="Times New Roman" w:hAnsi="Sylfaen" w:cs="Sylfaen"/>
                <w:b/>
                <w:sz w:val="20"/>
                <w:szCs w:val="20"/>
                <w:lang w:val="ka-GE"/>
              </w:rPr>
              <w:t>ა) ხუთი სახის დადებით შეფასებას:</w:t>
            </w:r>
          </w:p>
          <w:p w14:paraId="7389B2BD" w14:textId="77777777" w:rsidR="00C124B7" w:rsidRPr="00EE010B" w:rsidRDefault="00C124B7" w:rsidP="00C124B7">
            <w:pPr>
              <w:spacing w:after="0" w:line="240" w:lineRule="auto"/>
              <w:jc w:val="both"/>
              <w:rPr>
                <w:rFonts w:ascii="Sylfaen" w:eastAsia="Times New Roman" w:hAnsi="Sylfaen" w:cs="Sylfaen"/>
                <w:sz w:val="20"/>
                <w:szCs w:val="20"/>
                <w:lang w:val="ka-GE"/>
              </w:rPr>
            </w:pPr>
            <w:r w:rsidRPr="00EE010B">
              <w:rPr>
                <w:rFonts w:ascii="Sylfaen" w:eastAsia="Times New Roman" w:hAnsi="Sylfaen" w:cs="Sylfaen"/>
                <w:b/>
                <w:sz w:val="20"/>
                <w:szCs w:val="20"/>
                <w:lang w:val="ka-GE"/>
              </w:rPr>
              <w:lastRenderedPageBreak/>
              <w:t>ა.ა) (A) ფრიადი</w:t>
            </w:r>
            <w:r w:rsidRPr="00EE010B">
              <w:rPr>
                <w:rFonts w:ascii="Sylfaen" w:eastAsia="Times New Roman" w:hAnsi="Sylfaen" w:cs="Sylfaen"/>
                <w:sz w:val="20"/>
                <w:szCs w:val="20"/>
                <w:lang w:val="ka-GE"/>
              </w:rPr>
              <w:t xml:space="preserve"> – შეფასების 91-100 ქულა;</w:t>
            </w:r>
          </w:p>
          <w:p w14:paraId="049AEFFB" w14:textId="77777777" w:rsidR="00C124B7" w:rsidRPr="00EE010B" w:rsidRDefault="00C124B7" w:rsidP="00C124B7">
            <w:pPr>
              <w:spacing w:after="0" w:line="240" w:lineRule="auto"/>
              <w:jc w:val="both"/>
              <w:rPr>
                <w:rFonts w:ascii="Sylfaen" w:eastAsia="Times New Roman" w:hAnsi="Sylfaen" w:cs="Sylfaen"/>
                <w:sz w:val="20"/>
                <w:szCs w:val="20"/>
                <w:lang w:val="ka-GE"/>
              </w:rPr>
            </w:pPr>
            <w:r w:rsidRPr="00EE010B">
              <w:rPr>
                <w:rFonts w:ascii="Sylfaen" w:eastAsia="Times New Roman" w:hAnsi="Sylfaen" w:cs="Sylfaen"/>
                <w:b/>
                <w:sz w:val="20"/>
                <w:szCs w:val="20"/>
                <w:lang w:val="ka-GE"/>
              </w:rPr>
              <w:t>ა.ბ) (B) ძალიან კარგი</w:t>
            </w:r>
            <w:r w:rsidRPr="00EE010B">
              <w:rPr>
                <w:rFonts w:ascii="Sylfaen" w:eastAsia="Times New Roman" w:hAnsi="Sylfaen" w:cs="Sylfaen"/>
                <w:sz w:val="20"/>
                <w:szCs w:val="20"/>
                <w:lang w:val="ka-GE"/>
              </w:rPr>
              <w:t xml:space="preserve"> – მაქსიმალური შეფასების 81-90 ქულა; </w:t>
            </w:r>
          </w:p>
          <w:p w14:paraId="46F51247" w14:textId="77777777" w:rsidR="00C124B7" w:rsidRPr="00EE010B" w:rsidRDefault="00C124B7" w:rsidP="00C124B7">
            <w:pPr>
              <w:spacing w:after="0" w:line="240" w:lineRule="auto"/>
              <w:jc w:val="both"/>
              <w:rPr>
                <w:rFonts w:ascii="Sylfaen" w:eastAsia="Times New Roman" w:hAnsi="Sylfaen" w:cs="Sylfaen"/>
                <w:sz w:val="20"/>
                <w:szCs w:val="20"/>
                <w:lang w:val="ka-GE"/>
              </w:rPr>
            </w:pPr>
            <w:r w:rsidRPr="00EE010B">
              <w:rPr>
                <w:rFonts w:ascii="Sylfaen" w:eastAsia="Times New Roman" w:hAnsi="Sylfaen" w:cs="Sylfaen"/>
                <w:b/>
                <w:sz w:val="20"/>
                <w:szCs w:val="20"/>
                <w:lang w:val="ka-GE"/>
              </w:rPr>
              <w:t xml:space="preserve">ა.გ) (C) კარგი – </w:t>
            </w:r>
            <w:r w:rsidRPr="00EE010B">
              <w:rPr>
                <w:rFonts w:ascii="Sylfaen" w:eastAsia="Times New Roman" w:hAnsi="Sylfaen" w:cs="Sylfaen"/>
                <w:sz w:val="20"/>
                <w:szCs w:val="20"/>
                <w:lang w:val="ka-GE"/>
              </w:rPr>
              <w:t>მაქსიმალური შეფასების 71-80 ქულა;</w:t>
            </w:r>
          </w:p>
          <w:p w14:paraId="42CAFA12" w14:textId="77777777" w:rsidR="00C124B7" w:rsidRPr="00EE010B" w:rsidRDefault="00C124B7" w:rsidP="00C124B7">
            <w:pPr>
              <w:spacing w:after="0" w:line="240" w:lineRule="auto"/>
              <w:jc w:val="both"/>
              <w:rPr>
                <w:rFonts w:ascii="Sylfaen" w:eastAsia="Times New Roman" w:hAnsi="Sylfaen" w:cs="Sylfaen"/>
                <w:sz w:val="20"/>
                <w:szCs w:val="20"/>
                <w:lang w:val="ka-GE"/>
              </w:rPr>
            </w:pPr>
            <w:r w:rsidRPr="00EE010B">
              <w:rPr>
                <w:rFonts w:ascii="Sylfaen" w:eastAsia="Times New Roman" w:hAnsi="Sylfaen" w:cs="Sylfaen"/>
                <w:b/>
                <w:sz w:val="20"/>
                <w:szCs w:val="20"/>
                <w:lang w:val="ka-GE"/>
              </w:rPr>
              <w:t>ა.დ) (D) დამაკმაყოფილებელი</w:t>
            </w:r>
            <w:r w:rsidRPr="00EE010B">
              <w:rPr>
                <w:rFonts w:ascii="Sylfaen" w:eastAsia="Times New Roman" w:hAnsi="Sylfaen" w:cs="Sylfaen"/>
                <w:sz w:val="20"/>
                <w:szCs w:val="20"/>
                <w:lang w:val="ka-GE"/>
              </w:rPr>
              <w:t xml:space="preserve"> – მაქსიმალური შეფასების 61-70 ქულა; </w:t>
            </w:r>
          </w:p>
          <w:p w14:paraId="7FE85AEE" w14:textId="77777777" w:rsidR="00C124B7" w:rsidRPr="00EE010B" w:rsidRDefault="00C124B7" w:rsidP="00C124B7">
            <w:pPr>
              <w:spacing w:after="0" w:line="240" w:lineRule="auto"/>
              <w:jc w:val="both"/>
              <w:rPr>
                <w:rFonts w:ascii="Sylfaen" w:eastAsia="Times New Roman" w:hAnsi="Sylfaen" w:cs="Sylfaen"/>
                <w:sz w:val="20"/>
                <w:szCs w:val="20"/>
                <w:lang w:val="ka-GE"/>
              </w:rPr>
            </w:pPr>
            <w:r w:rsidRPr="00EE010B">
              <w:rPr>
                <w:rFonts w:ascii="Sylfaen" w:eastAsia="Times New Roman" w:hAnsi="Sylfaen" w:cs="Sylfaen"/>
                <w:b/>
                <w:sz w:val="20"/>
                <w:szCs w:val="20"/>
                <w:lang w:val="ka-GE"/>
              </w:rPr>
              <w:t>ა.ე) (E) საკმარისი</w:t>
            </w:r>
            <w:r w:rsidRPr="00EE010B">
              <w:rPr>
                <w:rFonts w:ascii="Sylfaen" w:eastAsia="Times New Roman" w:hAnsi="Sylfaen" w:cs="Sylfaen"/>
                <w:sz w:val="20"/>
                <w:szCs w:val="20"/>
                <w:lang w:val="ka-GE"/>
              </w:rPr>
              <w:t xml:space="preserve"> – მაქსიმალური შეფასების 51-60 ქულა.</w:t>
            </w:r>
          </w:p>
          <w:p w14:paraId="0FF546DD" w14:textId="77777777" w:rsidR="00C124B7" w:rsidRPr="00EE010B" w:rsidRDefault="00C124B7" w:rsidP="00C124B7">
            <w:pPr>
              <w:spacing w:after="0" w:line="240" w:lineRule="auto"/>
              <w:jc w:val="both"/>
              <w:rPr>
                <w:rFonts w:ascii="Sylfaen" w:eastAsia="Times New Roman" w:hAnsi="Sylfaen" w:cs="Sylfaen"/>
                <w:sz w:val="20"/>
                <w:szCs w:val="20"/>
                <w:lang w:val="ka-GE"/>
              </w:rPr>
            </w:pPr>
          </w:p>
          <w:p w14:paraId="424419B4" w14:textId="77777777" w:rsidR="00C124B7" w:rsidRPr="00EE010B" w:rsidRDefault="00C124B7" w:rsidP="00C124B7">
            <w:pPr>
              <w:spacing w:after="0" w:line="240" w:lineRule="auto"/>
              <w:jc w:val="both"/>
              <w:rPr>
                <w:rFonts w:ascii="Sylfaen" w:eastAsia="Times New Roman" w:hAnsi="Sylfaen" w:cs="Sylfaen"/>
                <w:b/>
                <w:sz w:val="20"/>
                <w:szCs w:val="20"/>
                <w:lang w:val="ka-GE"/>
              </w:rPr>
            </w:pPr>
            <w:r w:rsidRPr="00EE010B">
              <w:rPr>
                <w:rFonts w:ascii="Sylfaen" w:eastAsia="Times New Roman" w:hAnsi="Sylfaen" w:cs="Sylfaen"/>
                <w:b/>
                <w:sz w:val="20"/>
                <w:szCs w:val="20"/>
                <w:lang w:val="ka-GE"/>
              </w:rPr>
              <w:t>ბ) ორი სახის უარყოფით შეფასებას:</w:t>
            </w:r>
          </w:p>
          <w:p w14:paraId="499ADA84" w14:textId="77777777" w:rsidR="00C124B7" w:rsidRPr="00EE010B" w:rsidRDefault="00C124B7" w:rsidP="00C124B7">
            <w:pPr>
              <w:spacing w:after="0" w:line="240" w:lineRule="auto"/>
              <w:jc w:val="both"/>
              <w:rPr>
                <w:rFonts w:ascii="Sylfaen" w:eastAsia="Times New Roman" w:hAnsi="Sylfaen" w:cs="Sylfaen"/>
                <w:sz w:val="20"/>
                <w:szCs w:val="20"/>
                <w:lang w:val="ka-GE"/>
              </w:rPr>
            </w:pPr>
            <w:r w:rsidRPr="00EE010B">
              <w:rPr>
                <w:rFonts w:ascii="Sylfaen" w:eastAsia="Times New Roman" w:hAnsi="Sylfaen" w:cs="Sylfaen"/>
                <w:b/>
                <w:sz w:val="20"/>
                <w:szCs w:val="20"/>
                <w:lang w:val="ka-GE"/>
              </w:rPr>
              <w:t>ბ.ა) (FX) ვერ ჩააბარა</w:t>
            </w:r>
            <w:r w:rsidRPr="00EE010B">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54BDE8C5" w14:textId="77777777" w:rsidR="00C124B7" w:rsidRPr="00EE010B" w:rsidRDefault="00C124B7" w:rsidP="00C124B7">
            <w:pPr>
              <w:spacing w:after="0" w:line="240" w:lineRule="auto"/>
              <w:jc w:val="both"/>
              <w:rPr>
                <w:rFonts w:ascii="Sylfaen" w:eastAsia="Times New Roman" w:hAnsi="Sylfaen" w:cs="Sylfaen"/>
                <w:sz w:val="20"/>
                <w:szCs w:val="20"/>
                <w:lang w:val="ka-GE"/>
              </w:rPr>
            </w:pPr>
            <w:r w:rsidRPr="00EE010B">
              <w:rPr>
                <w:rFonts w:ascii="Sylfaen" w:eastAsia="Times New Roman" w:hAnsi="Sylfaen" w:cs="Sylfaen"/>
                <w:b/>
                <w:sz w:val="20"/>
                <w:szCs w:val="20"/>
                <w:lang w:val="ka-GE"/>
              </w:rPr>
              <w:t>ბ.ბ) (F) ჩაიჭრა</w:t>
            </w:r>
            <w:r w:rsidRPr="00EE010B">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1497C036" w14:textId="77777777" w:rsidR="00C124B7" w:rsidRPr="00EE010B" w:rsidRDefault="00C124B7" w:rsidP="00C124B7">
            <w:pPr>
              <w:spacing w:after="0" w:line="240" w:lineRule="auto"/>
              <w:jc w:val="both"/>
              <w:rPr>
                <w:rFonts w:ascii="Sylfaen" w:eastAsia="Calibri" w:hAnsi="Sylfaen" w:cs="Sylfaen"/>
                <w:sz w:val="20"/>
                <w:szCs w:val="20"/>
                <w:lang w:val="ka-GE"/>
              </w:rPr>
            </w:pPr>
            <w:r w:rsidRPr="00EE010B">
              <w:rPr>
                <w:rFonts w:ascii="Sylfaen" w:eastAsia="Calibri"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14:paraId="1CB587A6" w14:textId="77777777" w:rsidR="00C124B7" w:rsidRPr="00EE010B" w:rsidRDefault="00C124B7" w:rsidP="00C124B7">
            <w:pPr>
              <w:spacing w:after="0" w:line="240" w:lineRule="auto"/>
              <w:jc w:val="both"/>
              <w:rPr>
                <w:rFonts w:ascii="Sylfaen" w:eastAsia="Calibri" w:hAnsi="Sylfaen" w:cs="Sylfaen"/>
                <w:b/>
                <w:sz w:val="20"/>
                <w:szCs w:val="20"/>
                <w:lang w:val="ka-GE" w:eastAsia="ru-RU"/>
              </w:rPr>
            </w:pPr>
            <w:r w:rsidRPr="00EE010B">
              <w:rPr>
                <w:rFonts w:ascii="Sylfaen" w:hAnsi="Sylfaen" w:cs="Sylfaen"/>
                <w:bCs/>
                <w:sz w:val="20"/>
                <w:szCs w:val="20"/>
                <w:lang w:val="ka-GE"/>
              </w:rPr>
              <w:t xml:space="preserve">დასკვნით გამოცდაზე სტუდენტის მიერ მიღებული შეფასების </w:t>
            </w:r>
            <w:r w:rsidRPr="00EE010B">
              <w:rPr>
                <w:rFonts w:ascii="Sylfaen" w:hAnsi="Sylfaen" w:cs="Sylfaen"/>
                <w:b/>
                <w:bCs/>
                <w:sz w:val="20"/>
                <w:szCs w:val="20"/>
                <w:lang w:val="ka-GE"/>
              </w:rPr>
              <w:t>მინიმალური ზღვარი განისაზღვრება  15 ქულით.</w:t>
            </w:r>
          </w:p>
          <w:p w14:paraId="7B21AF56" w14:textId="77777777" w:rsidR="00C124B7" w:rsidRPr="00EE010B" w:rsidRDefault="00C124B7" w:rsidP="00C124B7">
            <w:pPr>
              <w:spacing w:after="0" w:line="240" w:lineRule="auto"/>
              <w:jc w:val="both"/>
              <w:rPr>
                <w:rFonts w:ascii="Sylfaen" w:eastAsia="Calibri" w:hAnsi="Sylfaen" w:cs="Sylfaen"/>
                <w:sz w:val="20"/>
                <w:szCs w:val="20"/>
                <w:lang w:val="ka-GE" w:eastAsia="ru-RU"/>
              </w:rPr>
            </w:pPr>
            <w:r w:rsidRPr="00EE010B">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5D8390E9" w14:textId="287B67A1" w:rsidR="00252810" w:rsidRPr="00EF6A1D" w:rsidRDefault="00577810" w:rsidP="00252810">
            <w:pPr>
              <w:spacing w:after="0" w:line="240" w:lineRule="auto"/>
              <w:jc w:val="both"/>
              <w:rPr>
                <w:rFonts w:ascii="Sylfaen" w:hAnsi="Sylfaen" w:cs="Arial"/>
                <w:sz w:val="20"/>
                <w:szCs w:val="20"/>
                <w:lang w:val="ka-GE"/>
              </w:rPr>
            </w:pPr>
            <w:r w:rsidRPr="00EF6A1D">
              <w:rPr>
                <w:rFonts w:ascii="Sylfaen" w:eastAsia="Calibri" w:hAnsi="Sylfaen" w:cs="Sylfaen"/>
                <w:bCs/>
                <w:sz w:val="20"/>
                <w:szCs w:val="20"/>
                <w:lang w:val="ka-GE"/>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14:paraId="600E0D29" w14:textId="12F3AB28" w:rsidR="00252810" w:rsidRPr="00EF6A1D" w:rsidRDefault="00252810" w:rsidP="00653D18">
            <w:pPr>
              <w:pStyle w:val="BodyText"/>
              <w:spacing w:after="0"/>
              <w:jc w:val="both"/>
              <w:rPr>
                <w:rFonts w:ascii="Sylfaen" w:hAnsi="Sylfaen"/>
                <w:sz w:val="20"/>
                <w:szCs w:val="20"/>
                <w:lang w:val="ka-GE"/>
              </w:rPr>
            </w:pPr>
          </w:p>
        </w:tc>
      </w:tr>
      <w:tr w:rsidR="009D7832" w:rsidRPr="00EF6A1D" w14:paraId="5ADB1EDC" w14:textId="77777777" w:rsidTr="00CE1B51">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5975D17" w14:textId="77777777" w:rsidR="009D7832" w:rsidRPr="00EF6A1D" w:rsidRDefault="009D7832" w:rsidP="00A8613A">
            <w:pPr>
              <w:tabs>
                <w:tab w:val="left" w:pos="6270"/>
              </w:tabs>
              <w:spacing w:after="0" w:line="240" w:lineRule="auto"/>
              <w:rPr>
                <w:rFonts w:ascii="Sylfaen" w:hAnsi="Sylfaen" w:cs="Sylfaen"/>
                <w:b/>
                <w:bCs/>
                <w:color w:val="943634" w:themeColor="accent2" w:themeShade="BF"/>
                <w:sz w:val="20"/>
                <w:szCs w:val="20"/>
                <w:lang w:val="ka-GE"/>
              </w:rPr>
            </w:pPr>
            <w:r w:rsidRPr="00EF6A1D">
              <w:rPr>
                <w:rFonts w:ascii="Sylfaen" w:hAnsi="Sylfaen" w:cs="Sylfaen"/>
                <w:b/>
                <w:bCs/>
                <w:sz w:val="20"/>
                <w:szCs w:val="20"/>
                <w:lang w:val="ka-GE"/>
              </w:rPr>
              <w:lastRenderedPageBreak/>
              <w:t>დასაქმების სფეროები</w:t>
            </w:r>
            <w:r w:rsidR="00E45B95" w:rsidRPr="00EF6A1D">
              <w:rPr>
                <w:rFonts w:ascii="Sylfaen" w:hAnsi="Sylfaen" w:cs="Sylfaen"/>
                <w:b/>
                <w:bCs/>
                <w:sz w:val="20"/>
                <w:szCs w:val="20"/>
                <w:lang w:val="ka-GE"/>
              </w:rPr>
              <w:tab/>
            </w:r>
          </w:p>
        </w:tc>
      </w:tr>
      <w:tr w:rsidR="00C757AF" w:rsidRPr="00EF6A1D" w14:paraId="3EAE1FBC" w14:textId="77777777" w:rsidTr="00CE1B51">
        <w:tc>
          <w:tcPr>
            <w:tcW w:w="10598" w:type="dxa"/>
            <w:gridSpan w:val="3"/>
            <w:tcBorders>
              <w:top w:val="single" w:sz="18" w:space="0" w:color="auto"/>
              <w:left w:val="single" w:sz="18" w:space="0" w:color="auto"/>
              <w:bottom w:val="single" w:sz="18" w:space="0" w:color="auto"/>
              <w:right w:val="single" w:sz="18" w:space="0" w:color="auto"/>
            </w:tcBorders>
            <w:shd w:val="clear" w:color="auto" w:fill="auto"/>
          </w:tcPr>
          <w:p w14:paraId="13813385" w14:textId="77777777" w:rsidR="00C757AF" w:rsidRPr="009B031E" w:rsidRDefault="00C757AF" w:rsidP="00C757AF">
            <w:pPr>
              <w:autoSpaceDE w:val="0"/>
              <w:autoSpaceDN w:val="0"/>
              <w:adjustRightInd w:val="0"/>
              <w:spacing w:after="0" w:line="240" w:lineRule="auto"/>
              <w:jc w:val="both"/>
              <w:rPr>
                <w:rFonts w:ascii="Sylfaen" w:hAnsi="Sylfaen"/>
                <w:noProof/>
                <w:sz w:val="20"/>
                <w:szCs w:val="20"/>
                <w:lang w:val="ka-GE"/>
              </w:rPr>
            </w:pPr>
            <w:r w:rsidRPr="009B031E">
              <w:rPr>
                <w:rFonts w:ascii="Sylfaen" w:hAnsi="Sylfaen"/>
                <w:noProof/>
                <w:sz w:val="20"/>
                <w:szCs w:val="20"/>
                <w:lang w:val="ka-GE"/>
              </w:rPr>
              <w:t xml:space="preserve">პროგრამა მაგისტრანტს აყალიბებს ინგლისური ენისა და ლიტერატურის მაღალკვალიფიკაციურ სპეციალისტად, რომელიც შეიძლება დასაქმდეს როგორც სასწავლო-პედაგოგიურ, ისე სამეცნიერო სფეროში, იმუშაოს ჰუმანიტარული პროფილის სახელმწიფო და არასამთავრობო ორგანიზაციებში.  უფრო კონკრეტულად, კურსდამთავრებულს შეუძლია დასაქმდეს შემდეგ სფეროებში: </w:t>
            </w:r>
          </w:p>
          <w:p w14:paraId="5EA22160" w14:textId="77777777" w:rsidR="00C757AF" w:rsidRPr="009B031E" w:rsidRDefault="00C757AF" w:rsidP="00C757AF">
            <w:pPr>
              <w:numPr>
                <w:ilvl w:val="0"/>
                <w:numId w:val="22"/>
              </w:numPr>
              <w:tabs>
                <w:tab w:val="clear" w:pos="1680"/>
                <w:tab w:val="num" w:pos="284"/>
                <w:tab w:val="left" w:pos="720"/>
              </w:tabs>
              <w:autoSpaceDE w:val="0"/>
              <w:autoSpaceDN w:val="0"/>
              <w:adjustRightInd w:val="0"/>
              <w:spacing w:after="0" w:line="240" w:lineRule="auto"/>
              <w:ind w:left="284" w:hanging="284"/>
              <w:rPr>
                <w:rFonts w:ascii="Sylfaen" w:hAnsi="Sylfaen" w:cs="Sylfaen"/>
                <w:sz w:val="20"/>
                <w:szCs w:val="20"/>
              </w:rPr>
            </w:pPr>
            <w:proofErr w:type="spellStart"/>
            <w:r w:rsidRPr="009B031E">
              <w:rPr>
                <w:rFonts w:ascii="Sylfaen" w:hAnsi="Sylfaen" w:cs="Sylfaen"/>
                <w:sz w:val="20"/>
                <w:szCs w:val="20"/>
              </w:rPr>
              <w:t>მეცნიერება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კვლევა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მეცნიერ-მუშაკი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უმაღლესი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განათლების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მესამე</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საფეხურზე</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სწავლა</w:t>
            </w:r>
            <w:proofErr w:type="spellEnd"/>
            <w:r w:rsidRPr="009B031E">
              <w:rPr>
                <w:rFonts w:ascii="Sylfaen" w:hAnsi="Sylfaen" w:cs="Sylfaen"/>
                <w:sz w:val="20"/>
                <w:szCs w:val="20"/>
              </w:rPr>
              <w:t>;</w:t>
            </w:r>
          </w:p>
          <w:p w14:paraId="0CE73DBA" w14:textId="77777777" w:rsidR="00C757AF" w:rsidRPr="009B031E" w:rsidRDefault="00C757AF" w:rsidP="00C757AF">
            <w:pPr>
              <w:numPr>
                <w:ilvl w:val="0"/>
                <w:numId w:val="22"/>
              </w:numPr>
              <w:tabs>
                <w:tab w:val="clear" w:pos="1680"/>
                <w:tab w:val="num" w:pos="284"/>
                <w:tab w:val="left" w:pos="720"/>
              </w:tabs>
              <w:autoSpaceDE w:val="0"/>
              <w:autoSpaceDN w:val="0"/>
              <w:adjustRightInd w:val="0"/>
              <w:spacing w:after="0" w:line="240" w:lineRule="auto"/>
              <w:ind w:left="284" w:hanging="284"/>
              <w:rPr>
                <w:rFonts w:ascii="Sylfaen" w:hAnsi="Sylfaen" w:cs="Sylfaen"/>
                <w:sz w:val="20"/>
                <w:szCs w:val="20"/>
              </w:rPr>
            </w:pPr>
            <w:proofErr w:type="spellStart"/>
            <w:r w:rsidRPr="009B031E">
              <w:rPr>
                <w:rFonts w:ascii="Sylfaen" w:hAnsi="Sylfaen" w:cs="Sylfaen"/>
                <w:sz w:val="20"/>
                <w:szCs w:val="20"/>
              </w:rPr>
              <w:t>კვლევითი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ინსტიტუტები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ხელნაწერთა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ეროვნული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ცენტრი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ლიტერატურის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ინსტიტუტი</w:t>
            </w:r>
            <w:proofErr w:type="spellEnd"/>
            <w:r w:rsidRPr="009B031E">
              <w:rPr>
                <w:rFonts w:ascii="Sylfaen" w:hAnsi="Sylfaen" w:cs="Sylfaen"/>
                <w:sz w:val="20"/>
                <w:szCs w:val="20"/>
              </w:rPr>
              <w:t>,</w:t>
            </w:r>
            <w:r w:rsidRPr="009B031E">
              <w:rPr>
                <w:rFonts w:ascii="Sylfaen" w:hAnsi="Sylfaen" w:cs="Sylfaen"/>
                <w:sz w:val="20"/>
                <w:szCs w:val="20"/>
                <w:lang w:val="ka-GE"/>
              </w:rPr>
              <w:t xml:space="preserve"> </w:t>
            </w:r>
            <w:proofErr w:type="spellStart"/>
            <w:r w:rsidRPr="009B031E">
              <w:rPr>
                <w:rFonts w:ascii="Sylfaen" w:hAnsi="Sylfaen" w:cs="Sylfaen"/>
                <w:sz w:val="20"/>
                <w:szCs w:val="20"/>
              </w:rPr>
              <w:t>ენათმეცნიერების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ინსტიტუტი</w:t>
            </w:r>
            <w:proofErr w:type="spellEnd"/>
            <w:r w:rsidRPr="009B031E">
              <w:rPr>
                <w:rFonts w:ascii="Sylfaen" w:hAnsi="Sylfaen" w:cs="Sylfaen"/>
                <w:sz w:val="20"/>
                <w:szCs w:val="20"/>
              </w:rPr>
              <w:t>;</w:t>
            </w:r>
          </w:p>
          <w:p w14:paraId="1E37BC46" w14:textId="77777777" w:rsidR="00C757AF" w:rsidRPr="009B031E" w:rsidRDefault="00C757AF" w:rsidP="00C757AF">
            <w:pPr>
              <w:numPr>
                <w:ilvl w:val="0"/>
                <w:numId w:val="22"/>
              </w:numPr>
              <w:tabs>
                <w:tab w:val="clear" w:pos="1680"/>
                <w:tab w:val="num" w:pos="284"/>
                <w:tab w:val="left" w:pos="720"/>
              </w:tabs>
              <w:autoSpaceDE w:val="0"/>
              <w:autoSpaceDN w:val="0"/>
              <w:adjustRightInd w:val="0"/>
              <w:spacing w:after="0" w:line="240" w:lineRule="auto"/>
              <w:ind w:left="284" w:hanging="284"/>
              <w:rPr>
                <w:rFonts w:ascii="Sylfaen" w:hAnsi="Sylfaen" w:cs="Sylfaen"/>
                <w:sz w:val="20"/>
                <w:szCs w:val="20"/>
              </w:rPr>
            </w:pPr>
            <w:proofErr w:type="spellStart"/>
            <w:r w:rsidRPr="009B031E">
              <w:rPr>
                <w:rFonts w:ascii="Sylfaen" w:hAnsi="Sylfaen" w:cs="Sylfaen"/>
                <w:sz w:val="20"/>
                <w:szCs w:val="20"/>
              </w:rPr>
              <w:t>განათლება</w:t>
            </w:r>
            <w:proofErr w:type="spellEnd"/>
            <w:r w:rsidRPr="009B031E">
              <w:rPr>
                <w:rFonts w:ascii="Sylfaen" w:hAnsi="Sylfaen" w:cs="Sylfaen"/>
                <w:sz w:val="20"/>
                <w:szCs w:val="20"/>
              </w:rPr>
              <w:t xml:space="preserve"> – </w:t>
            </w:r>
            <w:proofErr w:type="spellStart"/>
            <w:r w:rsidRPr="009B031E">
              <w:rPr>
                <w:rFonts w:ascii="Sylfaen" w:hAnsi="Sylfaen" w:cs="Sylfaen"/>
                <w:sz w:val="20"/>
                <w:szCs w:val="20"/>
              </w:rPr>
              <w:t>რეფერენტი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მოხელე</w:t>
            </w:r>
            <w:proofErr w:type="spellEnd"/>
            <w:r w:rsidRPr="009B031E">
              <w:rPr>
                <w:rFonts w:ascii="Sylfaen" w:hAnsi="Sylfaen" w:cs="Sylfaen"/>
                <w:sz w:val="20"/>
                <w:szCs w:val="20"/>
              </w:rPr>
              <w:t>/</w:t>
            </w:r>
            <w:proofErr w:type="spellStart"/>
            <w:r w:rsidRPr="009B031E">
              <w:rPr>
                <w:rFonts w:ascii="Sylfaen" w:hAnsi="Sylfaen" w:cs="Sylfaen"/>
                <w:sz w:val="20"/>
                <w:szCs w:val="20"/>
              </w:rPr>
              <w:t>ადმინისტრატორი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უმაღლესი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სასწავლებლები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განათლებისა</w:t>
            </w:r>
            <w:proofErr w:type="spellEnd"/>
            <w:r w:rsidRPr="009B031E">
              <w:rPr>
                <w:rFonts w:ascii="Sylfaen" w:hAnsi="Sylfaen" w:cs="Sylfaen"/>
                <w:sz w:val="20"/>
                <w:szCs w:val="20"/>
                <w:lang w:val="ka-GE"/>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მეცნიერების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სამინისტრო</w:t>
            </w:r>
            <w:proofErr w:type="spellEnd"/>
            <w:r w:rsidRPr="009B031E">
              <w:rPr>
                <w:rFonts w:ascii="Sylfaen" w:hAnsi="Sylfaen" w:cs="Sylfaen"/>
                <w:sz w:val="20"/>
                <w:szCs w:val="20"/>
              </w:rPr>
              <w:t>);</w:t>
            </w:r>
          </w:p>
          <w:p w14:paraId="5B3E89A4" w14:textId="77777777" w:rsidR="00C757AF" w:rsidRPr="009B031E" w:rsidRDefault="00C757AF" w:rsidP="00C757AF">
            <w:pPr>
              <w:numPr>
                <w:ilvl w:val="0"/>
                <w:numId w:val="22"/>
              </w:numPr>
              <w:tabs>
                <w:tab w:val="clear" w:pos="1680"/>
                <w:tab w:val="num" w:pos="284"/>
                <w:tab w:val="left" w:pos="720"/>
              </w:tabs>
              <w:autoSpaceDE w:val="0"/>
              <w:autoSpaceDN w:val="0"/>
              <w:adjustRightInd w:val="0"/>
              <w:spacing w:after="0" w:line="240" w:lineRule="auto"/>
              <w:ind w:left="284" w:hanging="284"/>
              <w:rPr>
                <w:rFonts w:ascii="Sylfaen" w:hAnsi="Sylfaen" w:cs="Sylfaen"/>
                <w:sz w:val="20"/>
                <w:szCs w:val="20"/>
              </w:rPr>
            </w:pPr>
            <w:proofErr w:type="spellStart"/>
            <w:r w:rsidRPr="009B031E">
              <w:rPr>
                <w:rFonts w:ascii="Sylfaen" w:hAnsi="Sylfaen" w:cs="Sylfaen"/>
                <w:sz w:val="20"/>
                <w:szCs w:val="20"/>
              </w:rPr>
              <w:t>საგამომცემლო</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საქმე</w:t>
            </w:r>
            <w:proofErr w:type="spellEnd"/>
            <w:r w:rsidRPr="009B031E">
              <w:rPr>
                <w:rFonts w:ascii="Sylfaen" w:hAnsi="Sylfaen" w:cs="Sylfaen"/>
                <w:sz w:val="20"/>
                <w:szCs w:val="20"/>
              </w:rPr>
              <w:t xml:space="preserve"> – </w:t>
            </w:r>
            <w:proofErr w:type="spellStart"/>
            <w:r w:rsidRPr="009B031E">
              <w:rPr>
                <w:rFonts w:ascii="Sylfaen" w:hAnsi="Sylfaen" w:cs="Sylfaen"/>
                <w:sz w:val="20"/>
                <w:szCs w:val="20"/>
              </w:rPr>
              <w:t>კორექტორი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სტილისტი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ტექნიკური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რედაქტორი</w:t>
            </w:r>
            <w:proofErr w:type="spellEnd"/>
          </w:p>
          <w:p w14:paraId="09334BF9" w14:textId="77777777" w:rsidR="00C757AF" w:rsidRPr="009B031E" w:rsidRDefault="00C757AF" w:rsidP="00C757AF">
            <w:pPr>
              <w:numPr>
                <w:ilvl w:val="0"/>
                <w:numId w:val="22"/>
              </w:numPr>
              <w:tabs>
                <w:tab w:val="clear" w:pos="1680"/>
                <w:tab w:val="num" w:pos="284"/>
                <w:tab w:val="left" w:pos="720"/>
              </w:tabs>
              <w:autoSpaceDE w:val="0"/>
              <w:autoSpaceDN w:val="0"/>
              <w:adjustRightInd w:val="0"/>
              <w:spacing w:after="0" w:line="240" w:lineRule="auto"/>
              <w:ind w:left="284" w:hanging="284"/>
              <w:rPr>
                <w:rFonts w:ascii="Sylfaen" w:hAnsi="Sylfaen" w:cs="Sylfaen"/>
                <w:sz w:val="20"/>
                <w:szCs w:val="20"/>
              </w:rPr>
            </w:pPr>
            <w:proofErr w:type="spellStart"/>
            <w:r w:rsidRPr="009B031E">
              <w:rPr>
                <w:rFonts w:ascii="Sylfaen" w:hAnsi="Sylfaen" w:cs="Sylfaen"/>
                <w:sz w:val="20"/>
                <w:szCs w:val="20"/>
              </w:rPr>
              <w:t>ჟურნალისტიკა</w:t>
            </w:r>
            <w:proofErr w:type="spellEnd"/>
            <w:r w:rsidRPr="009B031E">
              <w:rPr>
                <w:rFonts w:ascii="Sylfaen" w:hAnsi="Sylfaen" w:cs="Sylfaen"/>
                <w:sz w:val="20"/>
                <w:szCs w:val="20"/>
              </w:rPr>
              <w:t xml:space="preserve"> – </w:t>
            </w:r>
            <w:proofErr w:type="spellStart"/>
            <w:r w:rsidRPr="009B031E">
              <w:rPr>
                <w:rFonts w:ascii="Sylfaen" w:hAnsi="Sylfaen" w:cs="Sylfaen"/>
                <w:sz w:val="20"/>
                <w:szCs w:val="20"/>
              </w:rPr>
              <w:t>მოდერატორი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კორესპონდენტი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რედაქტორი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რადიოსა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ტელევიზიაში</w:t>
            </w:r>
            <w:proofErr w:type="spellEnd"/>
            <w:r w:rsidRPr="009B031E">
              <w:rPr>
                <w:rFonts w:ascii="Sylfaen" w:hAnsi="Sylfaen" w:cs="Sylfaen"/>
                <w:sz w:val="20"/>
                <w:szCs w:val="20"/>
              </w:rPr>
              <w:t>);</w:t>
            </w:r>
            <w:r w:rsidRPr="009B031E">
              <w:rPr>
                <w:rFonts w:ascii="Sylfaen" w:hAnsi="Sylfaen" w:cs="Sylfaen"/>
                <w:sz w:val="20"/>
                <w:szCs w:val="20"/>
                <w:lang w:val="ka-GE"/>
              </w:rPr>
              <w:t xml:space="preserve"> </w:t>
            </w:r>
          </w:p>
          <w:p w14:paraId="0FF63872" w14:textId="77777777" w:rsidR="00C757AF" w:rsidRPr="009B031E" w:rsidRDefault="00C757AF" w:rsidP="00C757AF">
            <w:pPr>
              <w:numPr>
                <w:ilvl w:val="0"/>
                <w:numId w:val="22"/>
              </w:numPr>
              <w:tabs>
                <w:tab w:val="clear" w:pos="1680"/>
                <w:tab w:val="num" w:pos="284"/>
                <w:tab w:val="left" w:pos="720"/>
              </w:tabs>
              <w:autoSpaceDE w:val="0"/>
              <w:autoSpaceDN w:val="0"/>
              <w:adjustRightInd w:val="0"/>
              <w:spacing w:after="0" w:line="240" w:lineRule="auto"/>
              <w:ind w:left="284" w:hanging="284"/>
              <w:rPr>
                <w:rFonts w:ascii="Sylfaen" w:hAnsi="Sylfaen" w:cs="Sylfaen"/>
                <w:sz w:val="20"/>
                <w:szCs w:val="20"/>
              </w:rPr>
            </w:pPr>
            <w:proofErr w:type="spellStart"/>
            <w:r w:rsidRPr="009B031E">
              <w:rPr>
                <w:rFonts w:ascii="Sylfaen" w:hAnsi="Sylfaen" w:cs="Sylfaen"/>
                <w:sz w:val="20"/>
                <w:szCs w:val="20"/>
              </w:rPr>
              <w:t>კორექტორი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კორესპონდენტი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ჟურნალ-გაზეთების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რედაქციებში</w:t>
            </w:r>
            <w:proofErr w:type="spellEnd"/>
            <w:r w:rsidRPr="009B031E">
              <w:rPr>
                <w:rFonts w:ascii="Sylfaen" w:hAnsi="Sylfaen" w:cs="Sylfaen"/>
                <w:sz w:val="20"/>
                <w:szCs w:val="20"/>
              </w:rPr>
              <w:t>);</w:t>
            </w:r>
          </w:p>
          <w:p w14:paraId="73E02E99" w14:textId="77777777" w:rsidR="00C757AF" w:rsidRPr="009B031E" w:rsidRDefault="00C757AF" w:rsidP="00C757AF">
            <w:pPr>
              <w:numPr>
                <w:ilvl w:val="0"/>
                <w:numId w:val="22"/>
              </w:numPr>
              <w:tabs>
                <w:tab w:val="clear" w:pos="1680"/>
                <w:tab w:val="num" w:pos="284"/>
                <w:tab w:val="left" w:pos="720"/>
              </w:tabs>
              <w:autoSpaceDE w:val="0"/>
              <w:autoSpaceDN w:val="0"/>
              <w:adjustRightInd w:val="0"/>
              <w:spacing w:after="0" w:line="240" w:lineRule="auto"/>
              <w:ind w:left="284" w:hanging="284"/>
              <w:rPr>
                <w:rFonts w:ascii="Sylfaen" w:hAnsi="Sylfaen" w:cs="Sylfaen"/>
                <w:sz w:val="20"/>
                <w:szCs w:val="20"/>
              </w:rPr>
            </w:pPr>
            <w:proofErr w:type="spellStart"/>
            <w:r w:rsidRPr="009B031E">
              <w:rPr>
                <w:rFonts w:ascii="Sylfaen" w:hAnsi="Sylfaen" w:cs="Sylfaen"/>
                <w:sz w:val="20"/>
                <w:szCs w:val="20"/>
              </w:rPr>
              <w:t>სამთავრობო</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არასამთავრობო</w:t>
            </w:r>
            <w:proofErr w:type="spellEnd"/>
            <w:r w:rsidRPr="009B031E">
              <w:rPr>
                <w:rFonts w:ascii="Sylfaen" w:hAnsi="Sylfaen" w:cs="Sylfaen"/>
                <w:sz w:val="20"/>
                <w:szCs w:val="20"/>
              </w:rPr>
              <w:t xml:space="preserve"> </w:t>
            </w:r>
            <w:proofErr w:type="gramStart"/>
            <w:r w:rsidRPr="009B031E">
              <w:rPr>
                <w:rFonts w:ascii="Sylfaen" w:hAnsi="Sylfaen" w:cs="Sylfaen"/>
                <w:sz w:val="20"/>
                <w:szCs w:val="20"/>
                <w:lang w:val="ka-GE"/>
              </w:rPr>
              <w:t>დაწესებულებებში</w:t>
            </w:r>
            <w:r w:rsidRPr="009B031E">
              <w:rPr>
                <w:rFonts w:ascii="Sylfaen" w:hAnsi="Sylfaen" w:cs="Sylfaen"/>
                <w:sz w:val="20"/>
                <w:szCs w:val="20"/>
              </w:rPr>
              <w:t xml:space="preserve">  –</w:t>
            </w:r>
            <w:proofErr w:type="gramEnd"/>
            <w:r w:rsidRPr="009B031E">
              <w:rPr>
                <w:rFonts w:ascii="Sylfaen" w:hAnsi="Sylfaen" w:cs="Sylfaen"/>
                <w:sz w:val="20"/>
                <w:szCs w:val="20"/>
              </w:rPr>
              <w:t xml:space="preserve"> </w:t>
            </w:r>
            <w:proofErr w:type="spellStart"/>
            <w:r w:rsidRPr="009B031E">
              <w:rPr>
                <w:rFonts w:ascii="Sylfaen" w:hAnsi="Sylfaen" w:cs="Sylfaen"/>
                <w:sz w:val="20"/>
                <w:szCs w:val="20"/>
              </w:rPr>
              <w:t>მდივან-რეფერენტი</w:t>
            </w:r>
            <w:proofErr w:type="spellEnd"/>
            <w:r w:rsidRPr="009B031E">
              <w:rPr>
                <w:rFonts w:ascii="Sylfaen" w:hAnsi="Sylfaen" w:cs="Sylfaen"/>
                <w:sz w:val="20"/>
                <w:szCs w:val="20"/>
              </w:rPr>
              <w:t>,</w:t>
            </w:r>
            <w:r w:rsidRPr="009B031E">
              <w:rPr>
                <w:rFonts w:ascii="Sylfaen" w:hAnsi="Sylfaen" w:cs="Sylfaen"/>
                <w:sz w:val="20"/>
                <w:szCs w:val="20"/>
                <w:lang w:val="ka-GE"/>
              </w:rPr>
              <w:t xml:space="preserve"> </w:t>
            </w:r>
            <w:proofErr w:type="spellStart"/>
            <w:r w:rsidRPr="009B031E">
              <w:rPr>
                <w:rFonts w:ascii="Sylfaen" w:hAnsi="Sylfaen" w:cs="Sylfaen"/>
                <w:sz w:val="20"/>
                <w:szCs w:val="20"/>
              </w:rPr>
              <w:t>მოხელე</w:t>
            </w:r>
            <w:proofErr w:type="spellEnd"/>
            <w:r w:rsidRPr="009B031E">
              <w:rPr>
                <w:rFonts w:ascii="Sylfaen" w:hAnsi="Sylfaen" w:cs="Sylfaen"/>
                <w:sz w:val="20"/>
                <w:szCs w:val="20"/>
              </w:rPr>
              <w:t>/</w:t>
            </w:r>
            <w:proofErr w:type="spellStart"/>
            <w:r w:rsidRPr="009B031E">
              <w:rPr>
                <w:rFonts w:ascii="Sylfaen" w:hAnsi="Sylfaen" w:cs="Sylfaen"/>
                <w:sz w:val="20"/>
                <w:szCs w:val="20"/>
              </w:rPr>
              <w:t>ადმინისტრატორი</w:t>
            </w:r>
            <w:proofErr w:type="spellEnd"/>
            <w:r w:rsidRPr="009B031E">
              <w:rPr>
                <w:rFonts w:ascii="Sylfaen" w:hAnsi="Sylfaen" w:cs="Sylfaen"/>
                <w:sz w:val="20"/>
                <w:szCs w:val="20"/>
              </w:rPr>
              <w:t>;</w:t>
            </w:r>
          </w:p>
          <w:p w14:paraId="7A68A4D5" w14:textId="77777777" w:rsidR="00C757AF" w:rsidRPr="009B031E" w:rsidRDefault="00C757AF" w:rsidP="00C757AF">
            <w:pPr>
              <w:numPr>
                <w:ilvl w:val="0"/>
                <w:numId w:val="22"/>
              </w:numPr>
              <w:tabs>
                <w:tab w:val="clear" w:pos="1680"/>
                <w:tab w:val="num" w:pos="284"/>
                <w:tab w:val="left" w:pos="720"/>
              </w:tabs>
              <w:autoSpaceDE w:val="0"/>
              <w:autoSpaceDN w:val="0"/>
              <w:adjustRightInd w:val="0"/>
              <w:spacing w:after="0" w:line="240" w:lineRule="auto"/>
              <w:ind w:left="284" w:hanging="284"/>
              <w:rPr>
                <w:rFonts w:ascii="Sylfaen" w:hAnsi="Sylfaen" w:cs="Sylfaen"/>
                <w:sz w:val="20"/>
                <w:szCs w:val="20"/>
              </w:rPr>
            </w:pPr>
            <w:proofErr w:type="spellStart"/>
            <w:r w:rsidRPr="009B031E">
              <w:rPr>
                <w:rFonts w:ascii="Sylfaen" w:hAnsi="Sylfaen" w:cs="Sylfaen"/>
                <w:sz w:val="20"/>
                <w:szCs w:val="20"/>
              </w:rPr>
              <w:t>პოლიტიკა</w:t>
            </w:r>
            <w:proofErr w:type="spellEnd"/>
            <w:r w:rsidRPr="009B031E">
              <w:rPr>
                <w:rFonts w:ascii="Sylfaen" w:hAnsi="Sylfaen" w:cs="Sylfaen"/>
                <w:sz w:val="20"/>
                <w:szCs w:val="20"/>
              </w:rPr>
              <w:t xml:space="preserve"> – </w:t>
            </w:r>
            <w:proofErr w:type="spellStart"/>
            <w:r w:rsidRPr="009B031E">
              <w:rPr>
                <w:rFonts w:ascii="Sylfaen" w:hAnsi="Sylfaen" w:cs="Sylfaen"/>
                <w:sz w:val="20"/>
                <w:szCs w:val="20"/>
              </w:rPr>
              <w:t>საერთაშორისო</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ორგანიზაციები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დიპლომატიური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კორპუსი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საერთაშორისო</w:t>
            </w:r>
            <w:proofErr w:type="spellEnd"/>
            <w:r w:rsidRPr="009B031E">
              <w:rPr>
                <w:rFonts w:ascii="Sylfaen" w:hAnsi="Sylfaen" w:cs="Sylfaen"/>
                <w:sz w:val="20"/>
                <w:szCs w:val="20"/>
                <w:lang w:val="ka-GE"/>
              </w:rPr>
              <w:t xml:space="preserve"> </w:t>
            </w:r>
            <w:proofErr w:type="spellStart"/>
            <w:r w:rsidRPr="009B031E">
              <w:rPr>
                <w:rFonts w:ascii="Sylfaen" w:hAnsi="Sylfaen" w:cs="Sylfaen"/>
                <w:sz w:val="20"/>
                <w:szCs w:val="20"/>
              </w:rPr>
              <w:t>ფონდები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ორმხრივი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პროექტები</w:t>
            </w:r>
            <w:proofErr w:type="spellEnd"/>
            <w:r w:rsidRPr="009B031E">
              <w:rPr>
                <w:rFonts w:ascii="Sylfaen" w:hAnsi="Sylfaen" w:cs="Sylfaen"/>
                <w:sz w:val="20"/>
                <w:szCs w:val="20"/>
                <w:lang w:val="ka-GE"/>
              </w:rPr>
              <w:t>;</w:t>
            </w:r>
          </w:p>
          <w:p w14:paraId="1B8865F5" w14:textId="77777777" w:rsidR="00C757AF" w:rsidRPr="009B031E" w:rsidRDefault="00C757AF" w:rsidP="00C757AF">
            <w:pPr>
              <w:numPr>
                <w:ilvl w:val="0"/>
                <w:numId w:val="22"/>
              </w:numPr>
              <w:tabs>
                <w:tab w:val="clear" w:pos="1680"/>
                <w:tab w:val="num" w:pos="284"/>
                <w:tab w:val="left" w:pos="720"/>
              </w:tabs>
              <w:autoSpaceDE w:val="0"/>
              <w:autoSpaceDN w:val="0"/>
              <w:adjustRightInd w:val="0"/>
              <w:spacing w:after="0" w:line="240" w:lineRule="auto"/>
              <w:ind w:left="284" w:hanging="284"/>
              <w:rPr>
                <w:rFonts w:ascii="Sylfaen" w:hAnsi="Sylfaen" w:cs="Sylfaen"/>
                <w:sz w:val="20"/>
                <w:szCs w:val="20"/>
              </w:rPr>
            </w:pPr>
            <w:proofErr w:type="spellStart"/>
            <w:r w:rsidRPr="009B031E">
              <w:rPr>
                <w:rFonts w:ascii="Sylfaen" w:hAnsi="Sylfaen" w:cs="Sylfaen"/>
                <w:sz w:val="20"/>
                <w:szCs w:val="20"/>
              </w:rPr>
              <w:t>კულტურის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სფეროს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კერძო</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საჯარო</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სამსახურები</w:t>
            </w:r>
            <w:proofErr w:type="spellEnd"/>
            <w:r w:rsidRPr="009B031E">
              <w:rPr>
                <w:rFonts w:ascii="Sylfaen" w:hAnsi="Sylfaen" w:cs="Sylfaen"/>
                <w:sz w:val="20"/>
                <w:szCs w:val="20"/>
              </w:rPr>
              <w:t xml:space="preserve"> – </w:t>
            </w:r>
            <w:proofErr w:type="spellStart"/>
            <w:r w:rsidRPr="009B031E">
              <w:rPr>
                <w:rFonts w:ascii="Sylfaen" w:hAnsi="Sylfaen" w:cs="Sylfaen"/>
                <w:sz w:val="20"/>
                <w:szCs w:val="20"/>
              </w:rPr>
              <w:t>გამყოლი</w:t>
            </w:r>
            <w:proofErr w:type="spellEnd"/>
            <w:r w:rsidRPr="009B031E">
              <w:rPr>
                <w:rFonts w:ascii="Sylfaen" w:hAnsi="Sylfaen" w:cs="Sylfaen"/>
                <w:sz w:val="20"/>
                <w:szCs w:val="20"/>
              </w:rPr>
              <w:t>/</w:t>
            </w:r>
            <w:proofErr w:type="spellStart"/>
            <w:r w:rsidRPr="009B031E">
              <w:rPr>
                <w:rFonts w:ascii="Sylfaen" w:hAnsi="Sylfaen" w:cs="Sylfaen"/>
                <w:sz w:val="20"/>
                <w:szCs w:val="20"/>
              </w:rPr>
              <w:t>მეგზური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მენეჯერი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მუზეუმები</w:t>
            </w:r>
            <w:proofErr w:type="spellEnd"/>
            <w:r w:rsidRPr="009B031E">
              <w:rPr>
                <w:rFonts w:ascii="Sylfaen" w:hAnsi="Sylfaen" w:cs="Sylfaen"/>
                <w:sz w:val="20"/>
                <w:szCs w:val="20"/>
              </w:rPr>
              <w:t>,</w:t>
            </w:r>
            <w:r w:rsidRPr="009B031E">
              <w:rPr>
                <w:rFonts w:ascii="Sylfaen" w:hAnsi="Sylfaen" w:cs="Sylfaen"/>
                <w:sz w:val="20"/>
                <w:szCs w:val="20"/>
                <w:lang w:val="ka-GE"/>
              </w:rPr>
              <w:t xml:space="preserve"> </w:t>
            </w:r>
            <w:proofErr w:type="spellStart"/>
            <w:r w:rsidRPr="009B031E">
              <w:rPr>
                <w:rFonts w:ascii="Sylfaen" w:hAnsi="Sylfaen" w:cs="Sylfaen"/>
                <w:sz w:val="20"/>
                <w:szCs w:val="20"/>
              </w:rPr>
              <w:t>საერთაშორისო</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გამოფენები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ფესტივალები</w:t>
            </w:r>
            <w:proofErr w:type="spellEnd"/>
            <w:r w:rsidRPr="009B031E">
              <w:rPr>
                <w:rFonts w:ascii="Sylfaen" w:hAnsi="Sylfaen" w:cs="Sylfaen"/>
                <w:sz w:val="20"/>
                <w:szCs w:val="20"/>
              </w:rPr>
              <w:t>);</w:t>
            </w:r>
          </w:p>
          <w:p w14:paraId="5ABC351B" w14:textId="77777777" w:rsidR="00C757AF" w:rsidRPr="009B031E" w:rsidRDefault="00C757AF" w:rsidP="00C757AF">
            <w:pPr>
              <w:numPr>
                <w:ilvl w:val="0"/>
                <w:numId w:val="22"/>
              </w:numPr>
              <w:tabs>
                <w:tab w:val="clear" w:pos="1680"/>
                <w:tab w:val="num" w:pos="284"/>
                <w:tab w:val="left" w:pos="720"/>
              </w:tabs>
              <w:autoSpaceDE w:val="0"/>
              <w:autoSpaceDN w:val="0"/>
              <w:adjustRightInd w:val="0"/>
              <w:spacing w:after="0" w:line="240" w:lineRule="auto"/>
              <w:ind w:left="284" w:hanging="284"/>
              <w:rPr>
                <w:rFonts w:ascii="Sylfaen" w:hAnsi="Sylfaen" w:cs="Sylfaen"/>
                <w:sz w:val="20"/>
                <w:szCs w:val="20"/>
              </w:rPr>
            </w:pPr>
            <w:proofErr w:type="spellStart"/>
            <w:r w:rsidRPr="009B031E">
              <w:rPr>
                <w:rFonts w:ascii="Sylfaen" w:hAnsi="Sylfaen" w:cs="Sylfaen"/>
                <w:sz w:val="20"/>
                <w:szCs w:val="20"/>
              </w:rPr>
              <w:t>საზოგადოებასთან</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ურთიერთობა</w:t>
            </w:r>
            <w:proofErr w:type="spellEnd"/>
            <w:r w:rsidRPr="009B031E">
              <w:rPr>
                <w:rFonts w:ascii="Sylfaen" w:hAnsi="Sylfaen" w:cs="Sylfaen"/>
                <w:sz w:val="20"/>
                <w:szCs w:val="20"/>
              </w:rPr>
              <w:t xml:space="preserve"> – </w:t>
            </w:r>
            <w:proofErr w:type="spellStart"/>
            <w:r w:rsidRPr="009B031E">
              <w:rPr>
                <w:rFonts w:ascii="Sylfaen" w:hAnsi="Sylfaen" w:cs="Sylfaen"/>
                <w:sz w:val="20"/>
                <w:szCs w:val="20"/>
              </w:rPr>
              <w:t>რეფერენტი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რეკლამა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მარკეტინგი</w:t>
            </w:r>
            <w:proofErr w:type="spellEnd"/>
            <w:r w:rsidRPr="009B031E">
              <w:rPr>
                <w:rFonts w:ascii="Sylfaen" w:hAnsi="Sylfaen" w:cs="Sylfaen"/>
                <w:sz w:val="20"/>
                <w:szCs w:val="20"/>
              </w:rPr>
              <w:t>);</w:t>
            </w:r>
          </w:p>
          <w:p w14:paraId="014E2321" w14:textId="77777777" w:rsidR="00C757AF" w:rsidRPr="009B031E" w:rsidRDefault="00C757AF" w:rsidP="00C757AF">
            <w:pPr>
              <w:numPr>
                <w:ilvl w:val="0"/>
                <w:numId w:val="22"/>
              </w:numPr>
              <w:tabs>
                <w:tab w:val="clear" w:pos="1680"/>
                <w:tab w:val="num" w:pos="284"/>
                <w:tab w:val="left" w:pos="720"/>
              </w:tabs>
              <w:autoSpaceDE w:val="0"/>
              <w:autoSpaceDN w:val="0"/>
              <w:adjustRightInd w:val="0"/>
              <w:spacing w:after="0" w:line="240" w:lineRule="auto"/>
              <w:ind w:left="284" w:hanging="284"/>
              <w:rPr>
                <w:rFonts w:ascii="Sylfaen" w:hAnsi="Sylfaen" w:cs="Sylfaen"/>
                <w:sz w:val="20"/>
                <w:szCs w:val="20"/>
              </w:rPr>
            </w:pPr>
            <w:proofErr w:type="spellStart"/>
            <w:r w:rsidRPr="009B031E">
              <w:rPr>
                <w:rFonts w:ascii="Sylfaen" w:hAnsi="Sylfaen" w:cs="Sylfaen"/>
                <w:sz w:val="20"/>
                <w:szCs w:val="20"/>
              </w:rPr>
              <w:t>ადმინისტრირება</w:t>
            </w:r>
            <w:proofErr w:type="spellEnd"/>
            <w:r w:rsidRPr="009B031E">
              <w:rPr>
                <w:rFonts w:ascii="Sylfaen" w:hAnsi="Sylfaen" w:cs="Sylfaen"/>
                <w:sz w:val="20"/>
                <w:szCs w:val="20"/>
              </w:rPr>
              <w:t xml:space="preserve"> – </w:t>
            </w:r>
            <w:proofErr w:type="spellStart"/>
            <w:r w:rsidRPr="009B031E">
              <w:rPr>
                <w:rFonts w:ascii="Sylfaen" w:hAnsi="Sylfaen" w:cs="Sylfaen"/>
                <w:sz w:val="20"/>
                <w:szCs w:val="20"/>
              </w:rPr>
              <w:t>მოხელე</w:t>
            </w:r>
            <w:proofErr w:type="spellEnd"/>
            <w:r w:rsidRPr="009B031E">
              <w:rPr>
                <w:rFonts w:ascii="Sylfaen" w:hAnsi="Sylfaen" w:cs="Sylfaen"/>
                <w:sz w:val="20"/>
                <w:szCs w:val="20"/>
              </w:rPr>
              <w:t>/</w:t>
            </w:r>
            <w:proofErr w:type="spellStart"/>
            <w:r w:rsidRPr="009B031E">
              <w:rPr>
                <w:rFonts w:ascii="Sylfaen" w:hAnsi="Sylfaen" w:cs="Sylfaen"/>
                <w:sz w:val="20"/>
                <w:szCs w:val="20"/>
              </w:rPr>
              <w:t>ადმინისტრატორი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მენეჯერი</w:t>
            </w:r>
            <w:proofErr w:type="spellEnd"/>
            <w:r w:rsidRPr="009B031E">
              <w:rPr>
                <w:rFonts w:ascii="Sylfaen" w:hAnsi="Sylfaen" w:cs="Sylfaen"/>
                <w:sz w:val="20"/>
                <w:szCs w:val="20"/>
              </w:rPr>
              <w:t>;</w:t>
            </w:r>
          </w:p>
          <w:p w14:paraId="46477707" w14:textId="2DA6660E" w:rsidR="00C757AF" w:rsidRPr="00EF6A1D" w:rsidRDefault="00C757AF" w:rsidP="00C757AF">
            <w:pPr>
              <w:spacing w:after="0" w:line="240" w:lineRule="auto"/>
              <w:jc w:val="both"/>
              <w:rPr>
                <w:rFonts w:ascii="Sylfaen" w:hAnsi="Sylfaen" w:cs="Sylfaen"/>
                <w:bCs/>
                <w:sz w:val="20"/>
                <w:szCs w:val="20"/>
                <w:lang w:val="ka-GE"/>
              </w:rPr>
            </w:pPr>
            <w:proofErr w:type="spellStart"/>
            <w:r w:rsidRPr="009B031E">
              <w:rPr>
                <w:rFonts w:ascii="Sylfaen" w:hAnsi="Sylfaen" w:cs="Sylfaen"/>
                <w:sz w:val="20"/>
                <w:szCs w:val="20"/>
              </w:rPr>
              <w:t>კულტურული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მემკვიდრეობის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დაცვა</w:t>
            </w:r>
            <w:proofErr w:type="spellEnd"/>
            <w:r w:rsidRPr="009B031E">
              <w:rPr>
                <w:rFonts w:ascii="Sylfaen" w:hAnsi="Sylfaen" w:cs="Sylfaen"/>
                <w:sz w:val="20"/>
                <w:szCs w:val="20"/>
              </w:rPr>
              <w:t xml:space="preserve"> – </w:t>
            </w:r>
            <w:proofErr w:type="spellStart"/>
            <w:r w:rsidRPr="009B031E">
              <w:rPr>
                <w:rFonts w:ascii="Sylfaen" w:hAnsi="Sylfaen" w:cs="Sylfaen"/>
                <w:sz w:val="20"/>
                <w:szCs w:val="20"/>
              </w:rPr>
              <w:t>რეფერენტ</w:t>
            </w:r>
            <w:proofErr w:type="spellEnd"/>
            <w:r w:rsidRPr="009B031E">
              <w:rPr>
                <w:rFonts w:ascii="Sylfaen" w:hAnsi="Sylfaen" w:cs="Sylfaen"/>
                <w:sz w:val="20"/>
                <w:szCs w:val="20"/>
                <w:lang w:val="ka-GE"/>
              </w:rPr>
              <w:t>ი</w:t>
            </w:r>
            <w:r w:rsidRPr="009B031E">
              <w:rPr>
                <w:rFonts w:ascii="Sylfaen" w:hAnsi="Sylfaen" w:cs="Sylfaen"/>
                <w:sz w:val="20"/>
                <w:szCs w:val="20"/>
              </w:rPr>
              <w:t xml:space="preserve"> (</w:t>
            </w:r>
            <w:proofErr w:type="spellStart"/>
            <w:r w:rsidRPr="009B031E">
              <w:rPr>
                <w:rFonts w:ascii="Sylfaen" w:hAnsi="Sylfaen" w:cs="Sylfaen"/>
                <w:sz w:val="20"/>
                <w:szCs w:val="20"/>
              </w:rPr>
              <w:t>არქივები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მუზეუმები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ბიბლიოთეკები</w:t>
            </w:r>
            <w:proofErr w:type="spellEnd"/>
            <w:r w:rsidRPr="009B031E">
              <w:rPr>
                <w:rFonts w:ascii="Sylfaen" w:hAnsi="Sylfaen" w:cs="Sylfaen"/>
                <w:sz w:val="20"/>
                <w:szCs w:val="20"/>
              </w:rPr>
              <w:t>,</w:t>
            </w:r>
            <w:r w:rsidRPr="009B031E">
              <w:rPr>
                <w:rFonts w:ascii="Sylfaen" w:hAnsi="Sylfaen" w:cs="Sylfaen"/>
                <w:sz w:val="20"/>
                <w:szCs w:val="20"/>
                <w:lang w:val="ka-GE"/>
              </w:rPr>
              <w:t xml:space="preserve"> </w:t>
            </w:r>
            <w:proofErr w:type="spellStart"/>
            <w:r w:rsidRPr="009B031E">
              <w:rPr>
                <w:rFonts w:ascii="Sylfaen" w:hAnsi="Sylfaen" w:cs="Sylfaen"/>
                <w:sz w:val="20"/>
                <w:szCs w:val="20"/>
              </w:rPr>
              <w:t>არქეოლოგიური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გათხრები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ა.შ</w:t>
            </w:r>
            <w:proofErr w:type="spellEnd"/>
            <w:r w:rsidRPr="009B031E">
              <w:rPr>
                <w:rFonts w:ascii="Sylfaen" w:hAnsi="Sylfaen" w:cs="Sylfaen"/>
                <w:sz w:val="20"/>
                <w:szCs w:val="20"/>
              </w:rPr>
              <w:t>.)</w:t>
            </w:r>
          </w:p>
        </w:tc>
      </w:tr>
      <w:tr w:rsidR="009D7832" w:rsidRPr="00EF6A1D" w14:paraId="73430339" w14:textId="77777777" w:rsidTr="00CE1B51">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904411F" w14:textId="77777777" w:rsidR="009D7832" w:rsidRPr="00EF6A1D" w:rsidRDefault="009D7832" w:rsidP="00A8613A">
            <w:pPr>
              <w:spacing w:after="0" w:line="240" w:lineRule="auto"/>
              <w:rPr>
                <w:rFonts w:ascii="Sylfaen" w:hAnsi="Sylfaen" w:cs="Sylfaen"/>
                <w:b/>
                <w:bCs/>
                <w:color w:val="943634" w:themeColor="accent2" w:themeShade="BF"/>
                <w:sz w:val="20"/>
                <w:szCs w:val="20"/>
                <w:lang w:val="ka-GE"/>
              </w:rPr>
            </w:pPr>
            <w:r w:rsidRPr="00EF6A1D">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EF6A1D" w14:paraId="6950E093" w14:textId="77777777" w:rsidTr="00CE1B51">
        <w:tc>
          <w:tcPr>
            <w:tcW w:w="10598" w:type="dxa"/>
            <w:gridSpan w:val="3"/>
            <w:tcBorders>
              <w:top w:val="single" w:sz="18" w:space="0" w:color="auto"/>
              <w:left w:val="single" w:sz="18" w:space="0" w:color="auto"/>
              <w:bottom w:val="single" w:sz="18" w:space="0" w:color="auto"/>
              <w:right w:val="single" w:sz="18" w:space="0" w:color="auto"/>
            </w:tcBorders>
          </w:tcPr>
          <w:p w14:paraId="365F4A3C" w14:textId="77777777" w:rsidR="00C757AF" w:rsidRPr="009B031E" w:rsidRDefault="00C757AF" w:rsidP="00C757AF">
            <w:pPr>
              <w:spacing w:after="0" w:line="240" w:lineRule="auto"/>
              <w:ind w:firstLine="567"/>
              <w:jc w:val="both"/>
              <w:rPr>
                <w:rFonts w:ascii="Sylfaen" w:hAnsi="Sylfaen" w:cs="AcadNusx"/>
                <w:sz w:val="20"/>
                <w:szCs w:val="20"/>
                <w:lang w:val="ka-GE"/>
              </w:rPr>
            </w:pPr>
            <w:r w:rsidRPr="009B031E">
              <w:rPr>
                <w:rFonts w:ascii="Sylfaen" w:hAnsi="Sylfaen" w:cs="AcadNusx"/>
                <w:sz w:val="20"/>
                <w:szCs w:val="20"/>
                <w:lang w:val="ka-GE"/>
              </w:rPr>
              <w:t xml:space="preserve">1. </w:t>
            </w:r>
            <w:r w:rsidRPr="009B031E">
              <w:rPr>
                <w:rFonts w:ascii="Sylfaen" w:hAnsi="Sylfaen" w:cs="Sylfaen"/>
                <w:sz w:val="20"/>
                <w:szCs w:val="20"/>
                <w:lang w:val="ka-GE"/>
              </w:rPr>
              <w:t>სამაგისტრო პროგრამა - ინგლისური ენა და ლიტერატურა - ხორციელდება</w:t>
            </w:r>
            <w:r w:rsidRPr="009B031E">
              <w:rPr>
                <w:rFonts w:ascii="Sylfaen" w:hAnsi="Sylfaen" w:cs="AcadNusx"/>
                <w:sz w:val="20"/>
                <w:szCs w:val="20"/>
                <w:lang w:val="ka-GE"/>
              </w:rPr>
              <w:t xml:space="preserve"> </w:t>
            </w:r>
            <w:r w:rsidRPr="009B031E">
              <w:rPr>
                <w:rFonts w:ascii="Sylfaen" w:hAnsi="Sylfaen" w:cs="Sylfaen"/>
                <w:sz w:val="20"/>
                <w:szCs w:val="20"/>
                <w:lang w:val="ka-GE"/>
              </w:rPr>
              <w:t>აკაკი წერეთლის სახელმწიფო უნივერსიტეტის</w:t>
            </w:r>
            <w:r w:rsidRPr="009B031E">
              <w:rPr>
                <w:rFonts w:ascii="Sylfaen" w:hAnsi="Sylfaen" w:cs="AcadNusx"/>
                <w:sz w:val="20"/>
                <w:szCs w:val="20"/>
                <w:lang w:val="ka-GE"/>
              </w:rPr>
              <w:t xml:space="preserve"> </w:t>
            </w:r>
            <w:r w:rsidRPr="009B031E">
              <w:rPr>
                <w:rFonts w:ascii="Sylfaen" w:hAnsi="Sylfaen" w:cs="Sylfaen"/>
                <w:sz w:val="20"/>
                <w:szCs w:val="20"/>
                <w:lang w:val="ka-GE"/>
              </w:rPr>
              <w:t>ინგლისური ენის და საზღვარგარეთის ლიტერატურის  მიმართულებების</w:t>
            </w:r>
            <w:r w:rsidRPr="009B031E">
              <w:rPr>
                <w:rFonts w:ascii="Sylfaen" w:hAnsi="Sylfaen" w:cs="AcadNusx"/>
                <w:sz w:val="20"/>
                <w:szCs w:val="20"/>
                <w:lang w:val="ka-GE"/>
              </w:rPr>
              <w:t xml:space="preserve"> </w:t>
            </w:r>
            <w:r w:rsidRPr="009B031E">
              <w:rPr>
                <w:rFonts w:ascii="Sylfaen" w:hAnsi="Sylfaen" w:cs="Sylfaen"/>
                <w:sz w:val="20"/>
                <w:szCs w:val="20"/>
                <w:lang w:val="ka-GE"/>
              </w:rPr>
              <w:t>პროფესორ</w:t>
            </w:r>
            <w:r w:rsidRPr="009B031E">
              <w:rPr>
                <w:rFonts w:ascii="Sylfaen" w:hAnsi="Sylfaen" w:cs="AcadNusx"/>
                <w:sz w:val="20"/>
                <w:szCs w:val="20"/>
                <w:lang w:val="ka-GE"/>
              </w:rPr>
              <w:t>-</w:t>
            </w:r>
            <w:r w:rsidRPr="009B031E">
              <w:rPr>
                <w:rFonts w:ascii="Sylfaen" w:hAnsi="Sylfaen" w:cs="Sylfaen"/>
                <w:sz w:val="20"/>
                <w:szCs w:val="20"/>
                <w:lang w:val="ka-GE"/>
              </w:rPr>
              <w:t>მასწავლებლების</w:t>
            </w:r>
            <w:r w:rsidRPr="009B031E">
              <w:rPr>
                <w:rFonts w:ascii="Sylfaen" w:hAnsi="Sylfaen" w:cs="AcadNusx"/>
                <w:sz w:val="20"/>
                <w:szCs w:val="20"/>
                <w:lang w:val="ka-GE"/>
              </w:rPr>
              <w:t xml:space="preserve"> </w:t>
            </w:r>
            <w:r w:rsidRPr="009B031E">
              <w:rPr>
                <w:rFonts w:ascii="Sylfaen" w:hAnsi="Sylfaen" w:cs="Sylfaen"/>
                <w:sz w:val="20"/>
                <w:szCs w:val="20"/>
                <w:lang w:val="ka-GE"/>
              </w:rPr>
              <w:t>მიერ</w:t>
            </w:r>
            <w:r w:rsidRPr="009B031E">
              <w:rPr>
                <w:rFonts w:ascii="Sylfaen" w:hAnsi="Sylfaen" w:cs="AcadNusx"/>
                <w:sz w:val="20"/>
                <w:szCs w:val="20"/>
                <w:lang w:val="ka-GE"/>
              </w:rPr>
              <w:t xml:space="preserve">; </w:t>
            </w:r>
            <w:r w:rsidRPr="009B031E">
              <w:rPr>
                <w:rFonts w:ascii="Sylfaen" w:hAnsi="Sylfaen" w:cs="Sylfaen"/>
                <w:sz w:val="20"/>
                <w:szCs w:val="20"/>
                <w:lang w:val="ka-GE"/>
              </w:rPr>
              <w:t>კერძოდ</w:t>
            </w:r>
            <w:r w:rsidRPr="009B031E">
              <w:rPr>
                <w:rFonts w:ascii="Sylfaen" w:hAnsi="Sylfaen" w:cs="AcadNusx"/>
                <w:sz w:val="20"/>
                <w:szCs w:val="20"/>
                <w:lang w:val="ka-GE"/>
              </w:rPr>
              <w:t xml:space="preserve">, </w:t>
            </w:r>
            <w:r w:rsidRPr="009B031E">
              <w:rPr>
                <w:rFonts w:ascii="Sylfaen" w:hAnsi="Sylfaen" w:cs="Sylfaen"/>
                <w:sz w:val="20"/>
                <w:szCs w:val="20"/>
                <w:lang w:val="ka-GE"/>
              </w:rPr>
              <w:t>ლექციებს</w:t>
            </w:r>
            <w:r w:rsidRPr="009B031E">
              <w:rPr>
                <w:rFonts w:ascii="Sylfaen" w:hAnsi="Sylfaen" w:cs="AcadNusx"/>
                <w:sz w:val="20"/>
                <w:szCs w:val="20"/>
                <w:lang w:val="ka-GE"/>
              </w:rPr>
              <w:t xml:space="preserve"> </w:t>
            </w:r>
            <w:r w:rsidRPr="009B031E">
              <w:rPr>
                <w:rFonts w:ascii="Sylfaen" w:hAnsi="Sylfaen" w:cs="Sylfaen"/>
                <w:sz w:val="20"/>
                <w:szCs w:val="20"/>
                <w:lang w:val="ka-GE"/>
              </w:rPr>
              <w:t>წაიკითხავენ</w:t>
            </w:r>
            <w:r w:rsidRPr="009B031E">
              <w:rPr>
                <w:rFonts w:ascii="Sylfaen" w:hAnsi="Sylfaen" w:cs="AcadNusx"/>
                <w:sz w:val="20"/>
                <w:szCs w:val="20"/>
                <w:lang w:val="ka-GE"/>
              </w:rPr>
              <w:t xml:space="preserve">: </w:t>
            </w:r>
            <w:r w:rsidRPr="009B031E">
              <w:rPr>
                <w:rFonts w:ascii="Sylfaen" w:hAnsi="Sylfaen" w:cs="Sylfaen"/>
                <w:sz w:val="20"/>
                <w:szCs w:val="20"/>
                <w:lang w:val="ka-GE"/>
              </w:rPr>
              <w:t xml:space="preserve">პროფესორები მ. მეგრელიშვილი, ვ. ოცხელი, ი. ცხვედიანი, მ.ებანოიძე, ასოცირებული პროფესორები ე.თოფურია, ი. გრძელიძე, თ. კობეშავიძე, მ. კოღუაშვილი, რ. </w:t>
            </w:r>
            <w:r w:rsidRPr="009B031E">
              <w:rPr>
                <w:rFonts w:ascii="Sylfaen" w:hAnsi="Sylfaen" w:cs="Sylfaen"/>
                <w:sz w:val="20"/>
                <w:szCs w:val="20"/>
                <w:lang w:val="ka-GE"/>
              </w:rPr>
              <w:lastRenderedPageBreak/>
              <w:t>მიქაუტაძე, მ. ალავიძე, ნ., ნიჟარაძე</w:t>
            </w:r>
            <w:r w:rsidRPr="009B031E">
              <w:rPr>
                <w:rFonts w:ascii="Sylfaen" w:hAnsi="Sylfaen" w:cs="Sylfaen"/>
                <w:sz w:val="20"/>
                <w:szCs w:val="20"/>
              </w:rPr>
              <w:t xml:space="preserve">, </w:t>
            </w:r>
            <w:r w:rsidRPr="009B031E">
              <w:rPr>
                <w:rFonts w:ascii="Sylfaen" w:hAnsi="Sylfaen" w:cs="Sylfaen"/>
                <w:sz w:val="20"/>
                <w:szCs w:val="20"/>
                <w:lang w:val="ka-GE"/>
              </w:rPr>
              <w:t>ასისტ. პროფესორი ნ. ზვიადაძე, მოწვეული სპეციალისტები ზ. ჩაჩანიძე, ბ. ფორჩხიძე, ქ.ჭელიძე (</w:t>
            </w:r>
            <w:r w:rsidRPr="009B031E">
              <w:rPr>
                <w:rFonts w:ascii="Sylfaen" w:hAnsi="Sylfaen" w:cs="Sylfaen"/>
                <w:sz w:val="20"/>
                <w:szCs w:val="20"/>
              </w:rPr>
              <w:t>CV</w:t>
            </w:r>
            <w:r w:rsidRPr="009B031E">
              <w:rPr>
                <w:rFonts w:ascii="Sylfaen" w:hAnsi="Sylfaen" w:cs="Sylfaen"/>
                <w:sz w:val="20"/>
                <w:szCs w:val="20"/>
                <w:lang w:val="ka-GE"/>
              </w:rPr>
              <w:t>-ები</w:t>
            </w:r>
            <w:r w:rsidRPr="009B031E">
              <w:rPr>
                <w:rFonts w:ascii="Sylfaen" w:hAnsi="Sylfaen" w:cs="Sylfaen"/>
                <w:sz w:val="20"/>
                <w:szCs w:val="20"/>
              </w:rPr>
              <w:t xml:space="preserve"> </w:t>
            </w:r>
            <w:r w:rsidRPr="009B031E">
              <w:rPr>
                <w:rFonts w:ascii="Sylfaen" w:hAnsi="Sylfaen" w:cs="Sylfaen"/>
                <w:sz w:val="20"/>
                <w:szCs w:val="20"/>
                <w:lang w:val="ka-GE"/>
              </w:rPr>
              <w:t xml:space="preserve">თან ერთვის).  </w:t>
            </w:r>
            <w:r w:rsidRPr="009B031E">
              <w:rPr>
                <w:rFonts w:ascii="Sylfaen" w:hAnsi="Sylfaen" w:cs="AcadNusx"/>
                <w:sz w:val="20"/>
                <w:szCs w:val="20"/>
                <w:lang w:val="ka-GE"/>
              </w:rPr>
              <w:t xml:space="preserve"> </w:t>
            </w:r>
          </w:p>
          <w:p w14:paraId="598BF55D" w14:textId="00AFB345" w:rsidR="001700CD" w:rsidRPr="00EF6A1D" w:rsidRDefault="00C757AF" w:rsidP="00C757AF">
            <w:pPr>
              <w:spacing w:after="0" w:line="240" w:lineRule="auto"/>
              <w:ind w:left="135"/>
              <w:jc w:val="both"/>
              <w:outlineLvl w:val="2"/>
              <w:rPr>
                <w:rFonts w:ascii="Sylfaen" w:hAnsi="Sylfaen" w:cs="Sylfaen"/>
                <w:bCs/>
                <w:sz w:val="20"/>
                <w:szCs w:val="20"/>
                <w:lang w:val="ka-GE"/>
              </w:rPr>
            </w:pPr>
            <w:r w:rsidRPr="009B031E">
              <w:rPr>
                <w:rFonts w:ascii="Sylfaen" w:hAnsi="Sylfaen" w:cs="AcadNusx"/>
                <w:sz w:val="20"/>
                <w:szCs w:val="20"/>
                <w:lang w:val="ka-GE"/>
              </w:rPr>
              <w:t xml:space="preserve"> 2. </w:t>
            </w:r>
            <w:r w:rsidRPr="009B031E">
              <w:rPr>
                <w:rFonts w:ascii="Sylfaen" w:hAnsi="Sylfaen" w:cs="Sylfaen"/>
                <w:sz w:val="20"/>
                <w:szCs w:val="20"/>
                <w:lang w:val="ka-GE"/>
              </w:rPr>
              <w:t>აკაკი წერეთლის სახელმწიფო უნივერსიტეტს</w:t>
            </w:r>
            <w:r w:rsidRPr="009B031E">
              <w:rPr>
                <w:rFonts w:ascii="Sylfaen" w:hAnsi="Sylfaen" w:cs="AcadNusx"/>
                <w:sz w:val="20"/>
                <w:szCs w:val="20"/>
                <w:lang w:val="ka-GE"/>
              </w:rPr>
              <w:t xml:space="preserve"> </w:t>
            </w:r>
            <w:r w:rsidRPr="009B031E">
              <w:rPr>
                <w:rFonts w:ascii="Sylfaen" w:hAnsi="Sylfaen" w:cs="Sylfaen"/>
                <w:sz w:val="20"/>
                <w:szCs w:val="20"/>
                <w:lang w:val="ka-GE"/>
              </w:rPr>
              <w:t>გააჩნია</w:t>
            </w:r>
            <w:r w:rsidRPr="009B031E">
              <w:rPr>
                <w:rFonts w:ascii="Sylfaen" w:hAnsi="Sylfaen" w:cs="AcadNusx"/>
                <w:sz w:val="20"/>
                <w:szCs w:val="20"/>
                <w:lang w:val="ka-GE"/>
              </w:rPr>
              <w:t xml:space="preserve"> </w:t>
            </w:r>
            <w:r w:rsidRPr="009B031E">
              <w:rPr>
                <w:rFonts w:ascii="Sylfaen" w:hAnsi="Sylfaen" w:cs="Sylfaen"/>
                <w:sz w:val="20"/>
                <w:szCs w:val="20"/>
                <w:lang w:val="ka-GE"/>
              </w:rPr>
              <w:t>მძლავრი</w:t>
            </w:r>
            <w:r w:rsidRPr="009B031E">
              <w:rPr>
                <w:rFonts w:ascii="Sylfaen" w:hAnsi="Sylfaen" w:cs="AcadNusx"/>
                <w:sz w:val="20"/>
                <w:szCs w:val="20"/>
                <w:lang w:val="ka-GE"/>
              </w:rPr>
              <w:t xml:space="preserve"> </w:t>
            </w:r>
            <w:r w:rsidRPr="009B031E">
              <w:rPr>
                <w:rFonts w:ascii="Sylfaen" w:hAnsi="Sylfaen" w:cs="Sylfaen"/>
                <w:sz w:val="20"/>
                <w:szCs w:val="20"/>
                <w:lang w:val="ka-GE"/>
              </w:rPr>
              <w:t>კომპიუტერული</w:t>
            </w:r>
            <w:r w:rsidRPr="009B031E">
              <w:rPr>
                <w:rFonts w:ascii="Sylfaen" w:hAnsi="Sylfaen" w:cs="AcadNusx"/>
                <w:sz w:val="20"/>
                <w:szCs w:val="20"/>
                <w:lang w:val="ka-GE"/>
              </w:rPr>
              <w:t xml:space="preserve"> </w:t>
            </w:r>
            <w:r w:rsidRPr="009B031E">
              <w:rPr>
                <w:rFonts w:ascii="Sylfaen" w:hAnsi="Sylfaen" w:cs="Sylfaen"/>
                <w:sz w:val="20"/>
                <w:szCs w:val="20"/>
                <w:lang w:val="ka-GE"/>
              </w:rPr>
              <w:t>ბაზა</w:t>
            </w:r>
            <w:r w:rsidRPr="009B031E">
              <w:rPr>
                <w:rFonts w:ascii="Sylfaen" w:hAnsi="Sylfaen" w:cs="AcadNusx"/>
                <w:sz w:val="20"/>
                <w:szCs w:val="20"/>
                <w:lang w:val="ka-GE"/>
              </w:rPr>
              <w:t xml:space="preserve"> </w:t>
            </w:r>
            <w:r w:rsidRPr="009B031E">
              <w:rPr>
                <w:rFonts w:ascii="Sylfaen" w:hAnsi="Sylfaen" w:cs="Sylfaen"/>
                <w:sz w:val="20"/>
                <w:szCs w:val="20"/>
                <w:lang w:val="ka-GE"/>
              </w:rPr>
              <w:t>შესაბამისი</w:t>
            </w:r>
            <w:r w:rsidRPr="009B031E">
              <w:rPr>
                <w:rFonts w:ascii="Sylfaen" w:hAnsi="Sylfaen" w:cs="AcadNusx"/>
                <w:sz w:val="20"/>
                <w:szCs w:val="20"/>
                <w:lang w:val="ka-GE"/>
              </w:rPr>
              <w:t xml:space="preserve"> </w:t>
            </w:r>
            <w:r w:rsidRPr="009B031E">
              <w:rPr>
                <w:rFonts w:ascii="Sylfaen" w:hAnsi="Sylfaen" w:cs="Sylfaen"/>
                <w:sz w:val="20"/>
                <w:szCs w:val="20"/>
                <w:lang w:val="ka-GE"/>
              </w:rPr>
              <w:t>საუდიტორიო</w:t>
            </w:r>
            <w:r w:rsidRPr="009B031E">
              <w:rPr>
                <w:rFonts w:ascii="Sylfaen" w:hAnsi="Sylfaen" w:cs="AcadNusx"/>
                <w:sz w:val="20"/>
                <w:szCs w:val="20"/>
                <w:lang w:val="ka-GE"/>
              </w:rPr>
              <w:t xml:space="preserve"> </w:t>
            </w:r>
            <w:r w:rsidRPr="009B031E">
              <w:rPr>
                <w:rFonts w:ascii="Sylfaen" w:hAnsi="Sylfaen" w:cs="Sylfaen"/>
                <w:sz w:val="20"/>
                <w:szCs w:val="20"/>
                <w:lang w:val="ka-GE"/>
              </w:rPr>
              <w:t>ფართით</w:t>
            </w:r>
            <w:r w:rsidRPr="009B031E">
              <w:rPr>
                <w:rFonts w:ascii="Sylfaen" w:hAnsi="Sylfaen" w:cs="AcadNusx"/>
                <w:sz w:val="20"/>
                <w:szCs w:val="20"/>
                <w:lang w:val="ka-GE"/>
              </w:rPr>
              <w:t xml:space="preserve">, </w:t>
            </w:r>
            <w:r w:rsidRPr="009B031E">
              <w:rPr>
                <w:rFonts w:ascii="Sylfaen" w:hAnsi="Sylfaen" w:cs="Sylfaen"/>
                <w:sz w:val="20"/>
                <w:szCs w:val="20"/>
                <w:lang w:val="ka-GE"/>
              </w:rPr>
              <w:t>ბიბლიოთეკა</w:t>
            </w:r>
            <w:r w:rsidRPr="009B031E">
              <w:rPr>
                <w:rFonts w:ascii="Sylfaen" w:hAnsi="Sylfaen" w:cs="AcadNusx"/>
                <w:sz w:val="20"/>
                <w:szCs w:val="20"/>
                <w:lang w:val="ka-GE"/>
              </w:rPr>
              <w:t xml:space="preserve">, </w:t>
            </w:r>
            <w:r w:rsidRPr="009B031E">
              <w:rPr>
                <w:rFonts w:ascii="Sylfaen" w:hAnsi="Sylfaen" w:cs="Sylfaen"/>
                <w:sz w:val="20"/>
                <w:szCs w:val="20"/>
                <w:lang w:val="ka-GE"/>
              </w:rPr>
              <w:t>აკადემიური</w:t>
            </w:r>
            <w:r w:rsidRPr="009B031E">
              <w:rPr>
                <w:rFonts w:ascii="Sylfaen" w:hAnsi="Sylfaen" w:cs="AcadNusx"/>
                <w:sz w:val="20"/>
                <w:szCs w:val="20"/>
                <w:lang w:val="ka-GE"/>
              </w:rPr>
              <w:t xml:space="preserve"> </w:t>
            </w:r>
            <w:r w:rsidRPr="009B031E">
              <w:rPr>
                <w:rFonts w:ascii="Sylfaen" w:hAnsi="Sylfaen" w:cs="Sylfaen"/>
                <w:sz w:val="20"/>
                <w:szCs w:val="20"/>
                <w:lang w:val="ka-GE"/>
              </w:rPr>
              <w:t>პერსონალის</w:t>
            </w:r>
            <w:r w:rsidRPr="009B031E">
              <w:rPr>
                <w:rFonts w:ascii="Sylfaen" w:hAnsi="Sylfaen" w:cs="AcadNusx"/>
                <w:sz w:val="20"/>
                <w:szCs w:val="20"/>
                <w:lang w:val="ka-GE"/>
              </w:rPr>
              <w:t xml:space="preserve"> </w:t>
            </w:r>
            <w:r w:rsidRPr="009B031E">
              <w:rPr>
                <w:rFonts w:ascii="Sylfaen" w:hAnsi="Sylfaen" w:cs="Sylfaen"/>
                <w:sz w:val="20"/>
                <w:szCs w:val="20"/>
                <w:lang w:val="ka-GE"/>
              </w:rPr>
              <w:t>პირადი</w:t>
            </w:r>
            <w:r w:rsidRPr="009B031E">
              <w:rPr>
                <w:rFonts w:ascii="Sylfaen" w:hAnsi="Sylfaen" w:cs="AcadNusx"/>
                <w:sz w:val="20"/>
                <w:szCs w:val="20"/>
                <w:lang w:val="ka-GE"/>
              </w:rPr>
              <w:t xml:space="preserve"> </w:t>
            </w:r>
            <w:r w:rsidRPr="009B031E">
              <w:rPr>
                <w:rFonts w:ascii="Sylfaen" w:hAnsi="Sylfaen" w:cs="Sylfaen"/>
                <w:sz w:val="20"/>
                <w:szCs w:val="20"/>
                <w:lang w:val="ka-GE"/>
              </w:rPr>
              <w:t>სასწავლო</w:t>
            </w:r>
            <w:r w:rsidRPr="009B031E">
              <w:rPr>
                <w:rFonts w:ascii="Sylfaen" w:hAnsi="Sylfaen" w:cs="AcadNusx"/>
                <w:sz w:val="20"/>
                <w:szCs w:val="20"/>
                <w:lang w:val="ka-GE"/>
              </w:rPr>
              <w:t xml:space="preserve"> </w:t>
            </w:r>
            <w:r w:rsidRPr="009B031E">
              <w:rPr>
                <w:rFonts w:ascii="Sylfaen" w:hAnsi="Sylfaen" w:cs="Sylfaen"/>
                <w:sz w:val="20"/>
                <w:szCs w:val="20"/>
                <w:lang w:val="ka-GE"/>
              </w:rPr>
              <w:t>სამეცნიერო</w:t>
            </w:r>
            <w:r w:rsidRPr="009B031E">
              <w:rPr>
                <w:rFonts w:ascii="Sylfaen" w:hAnsi="Sylfaen" w:cs="AcadNusx"/>
                <w:sz w:val="20"/>
                <w:szCs w:val="20"/>
                <w:lang w:val="ka-GE"/>
              </w:rPr>
              <w:t xml:space="preserve"> </w:t>
            </w:r>
            <w:r w:rsidRPr="009B031E">
              <w:rPr>
                <w:rFonts w:ascii="Sylfaen" w:hAnsi="Sylfaen" w:cs="Sylfaen"/>
                <w:sz w:val="20"/>
                <w:szCs w:val="20"/>
                <w:lang w:val="ka-GE"/>
              </w:rPr>
              <w:t>წიგნთსაცავები</w:t>
            </w:r>
            <w:r w:rsidRPr="009B031E">
              <w:rPr>
                <w:rFonts w:ascii="Sylfaen" w:hAnsi="Sylfaen" w:cs="AcadNusx"/>
                <w:sz w:val="20"/>
                <w:szCs w:val="20"/>
                <w:lang w:val="ka-GE"/>
              </w:rPr>
              <w:t xml:space="preserve">. </w:t>
            </w:r>
            <w:r w:rsidRPr="009B031E">
              <w:rPr>
                <w:rFonts w:ascii="Sylfaen" w:hAnsi="Sylfaen" w:cs="Sylfaen"/>
                <w:sz w:val="20"/>
                <w:szCs w:val="20"/>
                <w:lang w:val="ka-GE"/>
              </w:rPr>
              <w:t>ასევე</w:t>
            </w:r>
            <w:r w:rsidRPr="009B031E">
              <w:rPr>
                <w:rFonts w:ascii="Sylfaen" w:hAnsi="Sylfaen" w:cs="AcadNusx"/>
                <w:sz w:val="20"/>
                <w:szCs w:val="20"/>
                <w:lang w:val="ka-GE"/>
              </w:rPr>
              <w:t xml:space="preserve">, </w:t>
            </w:r>
            <w:r w:rsidRPr="009B031E">
              <w:rPr>
                <w:rFonts w:ascii="Sylfaen" w:hAnsi="Sylfaen" w:cs="Sylfaen"/>
                <w:sz w:val="20"/>
                <w:szCs w:val="20"/>
                <w:lang w:val="ka-GE"/>
              </w:rPr>
              <w:t>გამოყენებული</w:t>
            </w:r>
            <w:r w:rsidRPr="009B031E">
              <w:rPr>
                <w:rFonts w:ascii="Sylfaen" w:hAnsi="Sylfaen" w:cs="AcadNusx"/>
                <w:sz w:val="20"/>
                <w:szCs w:val="20"/>
                <w:lang w:val="ka-GE"/>
              </w:rPr>
              <w:t xml:space="preserve"> </w:t>
            </w:r>
            <w:r w:rsidRPr="009B031E">
              <w:rPr>
                <w:rFonts w:ascii="Sylfaen" w:hAnsi="Sylfaen" w:cs="Sylfaen"/>
                <w:sz w:val="20"/>
                <w:szCs w:val="20"/>
                <w:lang w:val="ka-GE"/>
              </w:rPr>
              <w:t>იქნება</w:t>
            </w:r>
            <w:r w:rsidRPr="009B031E">
              <w:rPr>
                <w:rFonts w:ascii="Sylfaen" w:hAnsi="Sylfaen" w:cs="AcadNusx"/>
                <w:sz w:val="20"/>
                <w:szCs w:val="20"/>
                <w:lang w:val="ka-GE"/>
              </w:rPr>
              <w:t xml:space="preserve"> </w:t>
            </w:r>
            <w:r w:rsidRPr="009B031E">
              <w:rPr>
                <w:rFonts w:ascii="Sylfaen" w:hAnsi="Sylfaen" w:cs="Sylfaen"/>
                <w:sz w:val="20"/>
                <w:szCs w:val="20"/>
                <w:lang w:val="ka-GE"/>
              </w:rPr>
              <w:t>სხვადასხვა</w:t>
            </w:r>
            <w:r w:rsidRPr="009B031E">
              <w:rPr>
                <w:rFonts w:ascii="Sylfaen" w:hAnsi="Sylfaen" w:cs="AcadNusx"/>
                <w:sz w:val="20"/>
                <w:szCs w:val="20"/>
                <w:lang w:val="ka-GE"/>
              </w:rPr>
              <w:t xml:space="preserve"> </w:t>
            </w:r>
            <w:r w:rsidRPr="009B031E">
              <w:rPr>
                <w:rFonts w:ascii="Sylfaen" w:hAnsi="Sylfaen" w:cs="Sylfaen"/>
                <w:sz w:val="20"/>
                <w:szCs w:val="20"/>
                <w:lang w:val="ka-GE"/>
              </w:rPr>
              <w:t>არქივებისა</w:t>
            </w:r>
            <w:r w:rsidRPr="009B031E">
              <w:rPr>
                <w:rFonts w:ascii="Sylfaen" w:hAnsi="Sylfaen" w:cs="AcadNusx"/>
                <w:sz w:val="20"/>
                <w:szCs w:val="20"/>
                <w:lang w:val="ka-GE"/>
              </w:rPr>
              <w:t xml:space="preserve"> </w:t>
            </w:r>
            <w:r w:rsidRPr="009B031E">
              <w:rPr>
                <w:rFonts w:ascii="Sylfaen" w:hAnsi="Sylfaen" w:cs="Sylfaen"/>
                <w:sz w:val="20"/>
                <w:szCs w:val="20"/>
                <w:lang w:val="ka-GE"/>
              </w:rPr>
              <w:t>და</w:t>
            </w:r>
            <w:r w:rsidRPr="009B031E">
              <w:rPr>
                <w:rFonts w:ascii="Sylfaen" w:hAnsi="Sylfaen" w:cs="AcadNusx"/>
                <w:sz w:val="20"/>
                <w:szCs w:val="20"/>
                <w:lang w:val="ka-GE"/>
              </w:rPr>
              <w:t xml:space="preserve"> </w:t>
            </w:r>
            <w:r w:rsidRPr="009B031E">
              <w:rPr>
                <w:rFonts w:ascii="Sylfaen" w:hAnsi="Sylfaen" w:cs="Sylfaen"/>
                <w:sz w:val="20"/>
                <w:szCs w:val="20"/>
                <w:lang w:val="ka-GE"/>
              </w:rPr>
              <w:t>წიგნთსაცავების</w:t>
            </w:r>
            <w:r w:rsidRPr="009B031E">
              <w:rPr>
                <w:rFonts w:ascii="Sylfaen" w:hAnsi="Sylfaen" w:cs="AcadNusx"/>
                <w:sz w:val="20"/>
                <w:szCs w:val="20"/>
                <w:lang w:val="ka-GE"/>
              </w:rPr>
              <w:t xml:space="preserve"> </w:t>
            </w:r>
            <w:r w:rsidRPr="009B031E">
              <w:rPr>
                <w:rFonts w:ascii="Sylfaen" w:hAnsi="Sylfaen" w:cs="Sylfaen"/>
                <w:sz w:val="20"/>
                <w:szCs w:val="20"/>
                <w:lang w:val="ka-GE"/>
              </w:rPr>
              <w:t>ბაზები</w:t>
            </w:r>
            <w:r w:rsidRPr="009B031E">
              <w:rPr>
                <w:rFonts w:ascii="Sylfaen" w:hAnsi="Sylfaen" w:cs="AcadNusx"/>
                <w:sz w:val="20"/>
                <w:szCs w:val="20"/>
                <w:lang w:val="ka-GE"/>
              </w:rPr>
              <w:t xml:space="preserve"> </w:t>
            </w:r>
            <w:r w:rsidRPr="009B031E">
              <w:rPr>
                <w:rFonts w:ascii="Sylfaen" w:hAnsi="Sylfaen" w:cs="Sylfaen"/>
                <w:sz w:val="20"/>
                <w:szCs w:val="20"/>
                <w:lang w:val="ka-GE"/>
              </w:rPr>
              <w:t>და</w:t>
            </w:r>
            <w:r w:rsidRPr="009B031E">
              <w:rPr>
                <w:rFonts w:ascii="Sylfaen" w:hAnsi="Sylfaen" w:cs="AcadNusx"/>
                <w:sz w:val="20"/>
                <w:szCs w:val="20"/>
                <w:lang w:val="ka-GE"/>
              </w:rPr>
              <w:t xml:space="preserve"> </w:t>
            </w:r>
            <w:r w:rsidRPr="009B031E">
              <w:rPr>
                <w:rFonts w:ascii="Sylfaen" w:hAnsi="Sylfaen" w:cs="Sylfaen"/>
                <w:sz w:val="20"/>
                <w:szCs w:val="20"/>
                <w:lang w:val="ka-GE"/>
              </w:rPr>
              <w:t>ინტერნეტრესურსები</w:t>
            </w:r>
            <w:r w:rsidRPr="009B031E">
              <w:rPr>
                <w:rFonts w:ascii="Sylfaen" w:hAnsi="Sylfaen" w:cs="AcadNusx"/>
                <w:sz w:val="20"/>
                <w:szCs w:val="20"/>
                <w:lang w:val="ka-GE"/>
              </w:rPr>
              <w:t>.</w:t>
            </w:r>
          </w:p>
        </w:tc>
      </w:tr>
    </w:tbl>
    <w:p w14:paraId="671330B7" w14:textId="77777777" w:rsidR="00A26DB1" w:rsidRPr="00EF6A1D" w:rsidRDefault="00A26DB1" w:rsidP="00005F11">
      <w:pPr>
        <w:spacing w:after="0" w:line="240" w:lineRule="auto"/>
        <w:rPr>
          <w:rFonts w:ascii="Sylfaen" w:hAnsi="Sylfaen"/>
          <w:b/>
          <w:sz w:val="20"/>
          <w:szCs w:val="20"/>
          <w:lang w:val="ka-GE"/>
        </w:rPr>
        <w:sectPr w:rsidR="00A26DB1" w:rsidRPr="00EF6A1D" w:rsidSect="005E454A">
          <w:footerReference w:type="even" r:id="rId10"/>
          <w:footerReference w:type="default" r:id="rId11"/>
          <w:pgSz w:w="12240" w:h="15840"/>
          <w:pgMar w:top="1138" w:right="850" w:bottom="1138" w:left="1138" w:header="720" w:footer="720" w:gutter="0"/>
          <w:cols w:space="720"/>
          <w:docGrid w:linePitch="299"/>
        </w:sectPr>
      </w:pPr>
    </w:p>
    <w:p w14:paraId="72887DE5" w14:textId="77777777" w:rsidR="009434BC" w:rsidRPr="00EF6A1D" w:rsidRDefault="009434BC" w:rsidP="009434BC">
      <w:pPr>
        <w:autoSpaceDE w:val="0"/>
        <w:autoSpaceDN w:val="0"/>
        <w:adjustRightInd w:val="0"/>
        <w:spacing w:after="0" w:line="240" w:lineRule="auto"/>
        <w:jc w:val="center"/>
        <w:rPr>
          <w:rFonts w:ascii="Sylfaen" w:eastAsia="Times New Roman" w:hAnsi="Sylfaen" w:cs="Sylfaen"/>
          <w:b/>
          <w:sz w:val="20"/>
          <w:szCs w:val="20"/>
          <w:lang w:val="ka-GE" w:eastAsia="ru-RU"/>
        </w:rPr>
      </w:pPr>
      <w:bookmarkStart w:id="2" w:name="_Hlk62762069"/>
      <w:r w:rsidRPr="00EF6A1D">
        <w:rPr>
          <w:rFonts w:ascii="Calibri" w:eastAsia="Times New Roman" w:hAnsi="Calibri" w:cs="Times New Roman"/>
          <w:b/>
          <w:noProof/>
          <w:sz w:val="20"/>
          <w:szCs w:val="20"/>
        </w:rPr>
        <w:lastRenderedPageBreak/>
        <w:drawing>
          <wp:inline distT="0" distB="0" distL="0" distR="0" wp14:anchorId="1A240160" wp14:editId="72558F25">
            <wp:extent cx="7617925" cy="70485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7952A7BC" w14:textId="1F9370E1" w:rsidR="009434BC" w:rsidRPr="00706BE6" w:rsidRDefault="009434BC" w:rsidP="009434BC">
      <w:pPr>
        <w:autoSpaceDE w:val="0"/>
        <w:autoSpaceDN w:val="0"/>
        <w:adjustRightInd w:val="0"/>
        <w:spacing w:after="0" w:line="240" w:lineRule="auto"/>
        <w:jc w:val="center"/>
        <w:rPr>
          <w:rFonts w:ascii="Sylfaen" w:eastAsia="Times New Roman" w:hAnsi="Sylfaen" w:cs="Sylfaen"/>
          <w:b/>
          <w:sz w:val="20"/>
          <w:szCs w:val="20"/>
          <w:lang w:eastAsia="ru-RU"/>
        </w:rPr>
      </w:pPr>
      <w:r w:rsidRPr="00EF6A1D">
        <w:rPr>
          <w:rFonts w:ascii="Sylfaen" w:eastAsia="Times New Roman" w:hAnsi="Sylfaen" w:cs="Sylfaen"/>
          <w:b/>
          <w:sz w:val="20"/>
          <w:szCs w:val="20"/>
          <w:lang w:val="ka-GE" w:eastAsia="ru-RU"/>
        </w:rPr>
        <w:t xml:space="preserve">სასწავლო გეგმა  </w:t>
      </w:r>
      <w:r w:rsidR="00706BE6">
        <w:rPr>
          <w:rFonts w:ascii="Sylfaen" w:eastAsia="Times New Roman" w:hAnsi="Sylfaen" w:cs="Sylfaen"/>
          <w:b/>
          <w:sz w:val="20"/>
          <w:szCs w:val="20"/>
          <w:lang w:eastAsia="ru-RU"/>
        </w:rPr>
        <w:t>2021/2022</w:t>
      </w:r>
    </w:p>
    <w:p w14:paraId="72F9C6B6" w14:textId="77777777" w:rsidR="009434BC" w:rsidRPr="00EF6A1D" w:rsidRDefault="009434BC" w:rsidP="009434BC">
      <w:pPr>
        <w:spacing w:after="0" w:line="240" w:lineRule="auto"/>
        <w:jc w:val="center"/>
        <w:rPr>
          <w:rFonts w:ascii="Sylfaen" w:eastAsia="Times New Roman" w:hAnsi="Sylfaen" w:cs="Sylfaen"/>
          <w:b/>
          <w:sz w:val="20"/>
          <w:szCs w:val="20"/>
          <w:lang w:val="ka-GE" w:eastAsia="ru-RU"/>
        </w:rPr>
      </w:pPr>
      <w:r w:rsidRPr="00EF6A1D">
        <w:rPr>
          <w:rFonts w:ascii="Sylfaen" w:eastAsia="Times New Roman" w:hAnsi="Sylfaen" w:cs="Sylfaen"/>
          <w:b/>
          <w:sz w:val="20"/>
          <w:szCs w:val="20"/>
          <w:lang w:val="ka-GE" w:eastAsia="ru-RU"/>
        </w:rPr>
        <w:t xml:space="preserve">პროგრამის დასახელება: </w:t>
      </w:r>
    </w:p>
    <w:p w14:paraId="73493837" w14:textId="77777777" w:rsidR="009434BC" w:rsidRPr="00EF6A1D" w:rsidRDefault="009434BC" w:rsidP="009434BC">
      <w:pPr>
        <w:tabs>
          <w:tab w:val="left" w:pos="3210"/>
        </w:tabs>
        <w:spacing w:after="0" w:line="240" w:lineRule="auto"/>
        <w:jc w:val="center"/>
        <w:rPr>
          <w:rFonts w:ascii="Sylfaen" w:eastAsia="Times New Roman" w:hAnsi="Sylfaen" w:cs="Sylfaen"/>
          <w:b/>
          <w:sz w:val="20"/>
          <w:szCs w:val="20"/>
          <w:lang w:val="ka-GE" w:eastAsia="ru-RU"/>
        </w:rPr>
      </w:pPr>
      <w:r w:rsidRPr="00EF6A1D">
        <w:rPr>
          <w:rFonts w:ascii="Sylfaen" w:eastAsia="Times New Roman" w:hAnsi="Sylfaen" w:cs="Sylfaen"/>
          <w:b/>
          <w:sz w:val="20"/>
          <w:szCs w:val="20"/>
          <w:lang w:val="ka-GE" w:eastAsia="ru-RU"/>
        </w:rPr>
        <w:t xml:space="preserve">მისანიჭებელი კვალიფიკაცია: </w:t>
      </w:r>
      <w:r w:rsidRPr="00EF6A1D">
        <w:rPr>
          <w:rFonts w:ascii="Sylfaen" w:hAnsi="Sylfaen"/>
          <w:b/>
          <w:sz w:val="20"/>
          <w:szCs w:val="20"/>
          <w:lang w:val="ka-GE"/>
        </w:rPr>
        <w:t xml:space="preserve"> </w:t>
      </w:r>
    </w:p>
    <w:tbl>
      <w:tblPr>
        <w:tblW w:w="1401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
        <w:gridCol w:w="3684"/>
        <w:gridCol w:w="725"/>
        <w:gridCol w:w="603"/>
        <w:gridCol w:w="8"/>
        <w:gridCol w:w="714"/>
        <w:gridCol w:w="8"/>
        <w:gridCol w:w="917"/>
        <w:gridCol w:w="630"/>
        <w:gridCol w:w="998"/>
        <w:gridCol w:w="712"/>
        <w:gridCol w:w="450"/>
        <w:gridCol w:w="363"/>
        <w:gridCol w:w="364"/>
        <w:gridCol w:w="472"/>
        <w:gridCol w:w="479"/>
        <w:gridCol w:w="555"/>
        <w:gridCol w:w="8"/>
        <w:gridCol w:w="559"/>
        <w:gridCol w:w="8"/>
        <w:gridCol w:w="14"/>
        <w:gridCol w:w="867"/>
        <w:gridCol w:w="12"/>
      </w:tblGrid>
      <w:tr w:rsidR="009434BC" w:rsidRPr="00EF6A1D" w14:paraId="1803852C" w14:textId="77777777" w:rsidTr="00471D91">
        <w:trPr>
          <w:trHeight w:val="510"/>
          <w:tblHeader/>
        </w:trPr>
        <w:tc>
          <w:tcPr>
            <w:tcW w:w="866" w:type="dxa"/>
            <w:vMerge w:val="restart"/>
            <w:tcBorders>
              <w:top w:val="thinThickSmallGap" w:sz="24" w:space="0" w:color="auto"/>
              <w:left w:val="thinThickSmallGap" w:sz="24" w:space="0" w:color="auto"/>
              <w:right w:val="double" w:sz="4" w:space="0" w:color="auto"/>
            </w:tcBorders>
            <w:vAlign w:val="center"/>
          </w:tcPr>
          <w:p w14:paraId="5AFE78CF" w14:textId="77777777" w:rsidR="009434BC" w:rsidRPr="00EF6A1D" w:rsidRDefault="009434BC" w:rsidP="00471D91">
            <w:pPr>
              <w:spacing w:after="0" w:line="240" w:lineRule="auto"/>
              <w:jc w:val="center"/>
              <w:rPr>
                <w:rFonts w:ascii="Sylfaen" w:hAnsi="Sylfaen"/>
                <w:b/>
                <w:sz w:val="20"/>
                <w:szCs w:val="20"/>
                <w:lang w:val="ka-GE"/>
              </w:rPr>
            </w:pPr>
            <w:r w:rsidRPr="00EF6A1D">
              <w:rPr>
                <w:rFonts w:ascii="Sylfaen" w:hAnsi="Sylfaen"/>
                <w:b/>
                <w:sz w:val="20"/>
                <w:szCs w:val="20"/>
                <w:lang w:val="ka-GE"/>
              </w:rPr>
              <w:t>№</w:t>
            </w:r>
          </w:p>
        </w:tc>
        <w:tc>
          <w:tcPr>
            <w:tcW w:w="3684" w:type="dxa"/>
            <w:vMerge w:val="restart"/>
            <w:tcBorders>
              <w:top w:val="thinThickSmallGap" w:sz="24" w:space="0" w:color="auto"/>
              <w:left w:val="double" w:sz="4" w:space="0" w:color="auto"/>
              <w:right w:val="double" w:sz="4" w:space="0" w:color="auto"/>
            </w:tcBorders>
            <w:vAlign w:val="center"/>
          </w:tcPr>
          <w:p w14:paraId="6F6D8D84" w14:textId="77777777" w:rsidR="009434BC" w:rsidRPr="00EF6A1D" w:rsidRDefault="009434BC" w:rsidP="00471D91">
            <w:pPr>
              <w:spacing w:after="0" w:line="240" w:lineRule="auto"/>
              <w:jc w:val="center"/>
              <w:rPr>
                <w:rFonts w:ascii="Sylfaen" w:hAnsi="Sylfaen"/>
                <w:b/>
                <w:sz w:val="20"/>
                <w:szCs w:val="20"/>
                <w:lang w:val="ka-GE"/>
              </w:rPr>
            </w:pPr>
            <w:r w:rsidRPr="00EF6A1D">
              <w:rPr>
                <w:rFonts w:ascii="Sylfaen" w:hAnsi="Sylfaen"/>
                <w:b/>
                <w:sz w:val="20"/>
                <w:szCs w:val="20"/>
                <w:lang w:val="ka-GE"/>
              </w:rPr>
              <w:t>კურსის დასახელება</w:t>
            </w:r>
          </w:p>
        </w:tc>
        <w:tc>
          <w:tcPr>
            <w:tcW w:w="725" w:type="dxa"/>
            <w:vMerge w:val="restart"/>
            <w:tcBorders>
              <w:top w:val="thinThickSmallGap" w:sz="24" w:space="0" w:color="auto"/>
              <w:left w:val="double" w:sz="4" w:space="0" w:color="auto"/>
              <w:right w:val="single" w:sz="4" w:space="0" w:color="auto"/>
            </w:tcBorders>
            <w:vAlign w:val="center"/>
          </w:tcPr>
          <w:p w14:paraId="58DAE581" w14:textId="77777777" w:rsidR="009434BC" w:rsidRPr="00EF6A1D" w:rsidRDefault="009434BC" w:rsidP="00471D91">
            <w:pPr>
              <w:spacing w:after="0" w:line="240" w:lineRule="auto"/>
              <w:jc w:val="center"/>
              <w:rPr>
                <w:rFonts w:ascii="Sylfaen" w:hAnsi="Sylfaen"/>
                <w:b/>
                <w:sz w:val="20"/>
                <w:szCs w:val="20"/>
                <w:lang w:val="ka-GE"/>
              </w:rPr>
            </w:pPr>
            <w:r w:rsidRPr="00EF6A1D">
              <w:rPr>
                <w:rFonts w:ascii="Sylfaen" w:hAnsi="Sylfaen"/>
                <w:b/>
                <w:sz w:val="20"/>
                <w:szCs w:val="20"/>
                <w:lang w:val="ka-GE"/>
              </w:rPr>
              <w:t>კრ</w:t>
            </w:r>
          </w:p>
        </w:tc>
        <w:tc>
          <w:tcPr>
            <w:tcW w:w="2880" w:type="dxa"/>
            <w:gridSpan w:val="6"/>
            <w:tcBorders>
              <w:top w:val="thinThickSmallGap" w:sz="24" w:space="0" w:color="auto"/>
              <w:left w:val="single" w:sz="4" w:space="0" w:color="auto"/>
              <w:bottom w:val="single" w:sz="8" w:space="0" w:color="auto"/>
              <w:right w:val="single" w:sz="4" w:space="0" w:color="auto"/>
            </w:tcBorders>
            <w:vAlign w:val="center"/>
          </w:tcPr>
          <w:p w14:paraId="60A37D13" w14:textId="77777777" w:rsidR="009434BC" w:rsidRPr="00EF6A1D" w:rsidRDefault="009434BC" w:rsidP="00471D91">
            <w:pPr>
              <w:spacing w:after="0" w:line="240" w:lineRule="auto"/>
              <w:jc w:val="center"/>
              <w:rPr>
                <w:rFonts w:ascii="Sylfaen" w:hAnsi="Sylfaen"/>
                <w:b/>
                <w:sz w:val="20"/>
                <w:szCs w:val="20"/>
                <w:lang w:val="ka-GE"/>
              </w:rPr>
            </w:pPr>
            <w:r w:rsidRPr="00EF6A1D">
              <w:rPr>
                <w:rFonts w:ascii="Sylfaen" w:hAnsi="Sylfaen"/>
                <w:b/>
                <w:sz w:val="20"/>
                <w:szCs w:val="20"/>
                <w:lang w:val="ka-GE"/>
              </w:rPr>
              <w:t>დატვირთვის მოცულობა, სთ-ში</w:t>
            </w:r>
          </w:p>
        </w:tc>
        <w:tc>
          <w:tcPr>
            <w:tcW w:w="998" w:type="dxa"/>
            <w:vMerge w:val="restart"/>
            <w:tcBorders>
              <w:top w:val="thinThickSmallGap" w:sz="24" w:space="0" w:color="auto"/>
              <w:left w:val="single" w:sz="4" w:space="0" w:color="auto"/>
              <w:right w:val="double" w:sz="4" w:space="0" w:color="auto"/>
            </w:tcBorders>
            <w:vAlign w:val="center"/>
          </w:tcPr>
          <w:p w14:paraId="7B021B5D" w14:textId="77777777" w:rsidR="009434BC" w:rsidRPr="00EF6A1D" w:rsidRDefault="009434BC" w:rsidP="00471D91">
            <w:pPr>
              <w:spacing w:after="0" w:line="240" w:lineRule="auto"/>
              <w:jc w:val="center"/>
              <w:rPr>
                <w:rFonts w:ascii="Sylfaen" w:hAnsi="Sylfaen"/>
                <w:b/>
                <w:sz w:val="20"/>
                <w:szCs w:val="20"/>
                <w:lang w:val="ka-GE"/>
              </w:rPr>
            </w:pPr>
            <w:r w:rsidRPr="00EF6A1D">
              <w:rPr>
                <w:rFonts w:ascii="Sylfaen" w:hAnsi="Sylfaen" w:cs="Sylfaen"/>
                <w:b/>
                <w:sz w:val="20"/>
                <w:szCs w:val="20"/>
                <w:lang w:val="ka-GE"/>
              </w:rPr>
              <w:t>ლ/პ/ლაბ/ჯგ</w:t>
            </w:r>
          </w:p>
        </w:tc>
        <w:tc>
          <w:tcPr>
            <w:tcW w:w="3984" w:type="dxa"/>
            <w:gridSpan w:val="11"/>
            <w:tcBorders>
              <w:top w:val="thinThickSmallGap" w:sz="24" w:space="0" w:color="auto"/>
              <w:left w:val="double" w:sz="4" w:space="0" w:color="auto"/>
              <w:bottom w:val="single" w:sz="8" w:space="0" w:color="auto"/>
              <w:right w:val="double" w:sz="4" w:space="0" w:color="auto"/>
            </w:tcBorders>
            <w:vAlign w:val="center"/>
          </w:tcPr>
          <w:p w14:paraId="1AE0BA58" w14:textId="77777777" w:rsidR="009434BC" w:rsidRPr="00EF6A1D" w:rsidRDefault="009434BC" w:rsidP="00471D91">
            <w:pPr>
              <w:spacing w:after="0" w:line="240" w:lineRule="auto"/>
              <w:jc w:val="center"/>
              <w:rPr>
                <w:rFonts w:ascii="Sylfaen" w:hAnsi="Sylfaen"/>
                <w:b/>
                <w:sz w:val="20"/>
                <w:szCs w:val="20"/>
                <w:lang w:val="ka-GE"/>
              </w:rPr>
            </w:pPr>
            <w:r w:rsidRPr="00EF6A1D">
              <w:rPr>
                <w:rFonts w:ascii="Sylfaen" w:hAnsi="Sylfaen"/>
                <w:b/>
                <w:sz w:val="20"/>
                <w:szCs w:val="20"/>
                <w:lang w:val="ka-GE"/>
              </w:rPr>
              <w:t>სემესტრი</w:t>
            </w:r>
          </w:p>
        </w:tc>
        <w:tc>
          <w:tcPr>
            <w:tcW w:w="879" w:type="dxa"/>
            <w:gridSpan w:val="2"/>
            <w:tcBorders>
              <w:top w:val="thinThickSmallGap" w:sz="24" w:space="0" w:color="auto"/>
              <w:left w:val="single" w:sz="4" w:space="0" w:color="auto"/>
              <w:right w:val="thickThinSmallGap" w:sz="24" w:space="0" w:color="auto"/>
            </w:tcBorders>
            <w:textDirection w:val="btLr"/>
            <w:vAlign w:val="center"/>
          </w:tcPr>
          <w:p w14:paraId="3A5989AD" w14:textId="77777777" w:rsidR="009434BC" w:rsidRPr="00EF6A1D" w:rsidRDefault="009434BC" w:rsidP="00471D91">
            <w:pPr>
              <w:spacing w:after="0" w:line="240" w:lineRule="auto"/>
              <w:jc w:val="center"/>
              <w:rPr>
                <w:rFonts w:ascii="Sylfaen" w:eastAsia="Times New Roman" w:hAnsi="Sylfaen" w:cs="Times New Roman"/>
                <w:b/>
                <w:sz w:val="20"/>
                <w:szCs w:val="20"/>
                <w:lang w:val="ka-GE" w:eastAsia="ru-RU"/>
              </w:rPr>
            </w:pPr>
            <w:r w:rsidRPr="00EF6A1D">
              <w:rPr>
                <w:rFonts w:ascii="Sylfaen" w:hAnsi="Sylfaen"/>
                <w:b/>
                <w:sz w:val="20"/>
                <w:szCs w:val="20"/>
                <w:lang w:val="ka-GE"/>
              </w:rPr>
              <w:t>დაშვების წინაპირობა</w:t>
            </w:r>
          </w:p>
        </w:tc>
      </w:tr>
      <w:tr w:rsidR="009434BC" w:rsidRPr="00EF6A1D" w14:paraId="21C64D49" w14:textId="77777777" w:rsidTr="00471D91">
        <w:trPr>
          <w:gridAfter w:val="1"/>
          <w:wAfter w:w="12" w:type="dxa"/>
          <w:trHeight w:val="510"/>
          <w:tblHeader/>
        </w:trPr>
        <w:tc>
          <w:tcPr>
            <w:tcW w:w="866" w:type="dxa"/>
            <w:vMerge/>
            <w:tcBorders>
              <w:left w:val="thinThickSmallGap" w:sz="24" w:space="0" w:color="auto"/>
              <w:right w:val="double" w:sz="4" w:space="0" w:color="auto"/>
            </w:tcBorders>
            <w:vAlign w:val="center"/>
          </w:tcPr>
          <w:p w14:paraId="5A189BDC" w14:textId="77777777" w:rsidR="009434BC" w:rsidRPr="00EF6A1D" w:rsidRDefault="009434BC" w:rsidP="00471D91">
            <w:pPr>
              <w:spacing w:after="0" w:line="240" w:lineRule="auto"/>
              <w:jc w:val="center"/>
              <w:rPr>
                <w:rFonts w:ascii="Sylfaen" w:hAnsi="Sylfaen"/>
                <w:b/>
                <w:sz w:val="20"/>
                <w:szCs w:val="20"/>
                <w:lang w:val="ka-GE"/>
              </w:rPr>
            </w:pPr>
          </w:p>
        </w:tc>
        <w:tc>
          <w:tcPr>
            <w:tcW w:w="3684" w:type="dxa"/>
            <w:vMerge/>
            <w:tcBorders>
              <w:left w:val="double" w:sz="4" w:space="0" w:color="auto"/>
              <w:right w:val="double" w:sz="4" w:space="0" w:color="auto"/>
            </w:tcBorders>
            <w:vAlign w:val="center"/>
          </w:tcPr>
          <w:p w14:paraId="7D202D92" w14:textId="77777777" w:rsidR="009434BC" w:rsidRPr="00EF6A1D" w:rsidRDefault="009434BC" w:rsidP="00471D91">
            <w:pPr>
              <w:spacing w:after="0" w:line="240" w:lineRule="auto"/>
              <w:jc w:val="center"/>
              <w:rPr>
                <w:rFonts w:ascii="Sylfaen" w:hAnsi="Sylfaen"/>
                <w:b/>
                <w:sz w:val="20"/>
                <w:szCs w:val="20"/>
                <w:lang w:val="ka-GE"/>
              </w:rPr>
            </w:pPr>
          </w:p>
        </w:tc>
        <w:tc>
          <w:tcPr>
            <w:tcW w:w="725" w:type="dxa"/>
            <w:vMerge/>
            <w:tcBorders>
              <w:left w:val="double" w:sz="4" w:space="0" w:color="auto"/>
              <w:right w:val="single" w:sz="4" w:space="0" w:color="auto"/>
            </w:tcBorders>
            <w:vAlign w:val="center"/>
          </w:tcPr>
          <w:p w14:paraId="56813465" w14:textId="77777777" w:rsidR="009434BC" w:rsidRPr="00EF6A1D" w:rsidRDefault="009434BC" w:rsidP="00471D91">
            <w:pPr>
              <w:spacing w:after="0" w:line="240" w:lineRule="auto"/>
              <w:jc w:val="center"/>
              <w:rPr>
                <w:rFonts w:ascii="Sylfaen" w:hAnsi="Sylfaen"/>
                <w:b/>
                <w:sz w:val="20"/>
                <w:szCs w:val="20"/>
                <w:lang w:val="ka-GE"/>
              </w:rPr>
            </w:pPr>
          </w:p>
        </w:tc>
        <w:tc>
          <w:tcPr>
            <w:tcW w:w="611" w:type="dxa"/>
            <w:gridSpan w:val="2"/>
            <w:vMerge w:val="restart"/>
            <w:tcBorders>
              <w:top w:val="single" w:sz="8" w:space="0" w:color="auto"/>
              <w:left w:val="single" w:sz="4" w:space="0" w:color="auto"/>
              <w:right w:val="single" w:sz="4" w:space="0" w:color="auto"/>
            </w:tcBorders>
            <w:textDirection w:val="btLr"/>
            <w:vAlign w:val="center"/>
          </w:tcPr>
          <w:p w14:paraId="35C3F85C" w14:textId="77777777" w:rsidR="009434BC" w:rsidRPr="00EF6A1D" w:rsidRDefault="009434BC" w:rsidP="00471D91">
            <w:pPr>
              <w:spacing w:after="0" w:line="240" w:lineRule="auto"/>
              <w:ind w:left="113" w:right="113"/>
              <w:jc w:val="center"/>
              <w:rPr>
                <w:rFonts w:ascii="Sylfaen" w:hAnsi="Sylfaen"/>
                <w:b/>
                <w:sz w:val="20"/>
                <w:szCs w:val="20"/>
                <w:lang w:val="ka-GE"/>
              </w:rPr>
            </w:pPr>
            <w:r w:rsidRPr="00EF6A1D">
              <w:rPr>
                <w:rFonts w:ascii="Sylfaen" w:hAnsi="Sylfaen"/>
                <w:b/>
                <w:sz w:val="20"/>
                <w:szCs w:val="20"/>
                <w:lang w:val="ka-GE"/>
              </w:rPr>
              <w:t>სულ</w:t>
            </w:r>
          </w:p>
        </w:tc>
        <w:tc>
          <w:tcPr>
            <w:tcW w:w="1639" w:type="dxa"/>
            <w:gridSpan w:val="3"/>
            <w:tcBorders>
              <w:top w:val="single" w:sz="8" w:space="0" w:color="auto"/>
              <w:left w:val="single" w:sz="4" w:space="0" w:color="auto"/>
              <w:bottom w:val="single" w:sz="8" w:space="0" w:color="auto"/>
              <w:right w:val="single" w:sz="4" w:space="0" w:color="auto"/>
            </w:tcBorders>
            <w:vAlign w:val="center"/>
          </w:tcPr>
          <w:p w14:paraId="3A1BA9F4" w14:textId="77777777" w:rsidR="009434BC" w:rsidRPr="00EF6A1D" w:rsidRDefault="009434BC" w:rsidP="00471D91">
            <w:pPr>
              <w:spacing w:after="0" w:line="240" w:lineRule="auto"/>
              <w:jc w:val="center"/>
              <w:rPr>
                <w:rFonts w:ascii="Sylfaen" w:hAnsi="Sylfaen"/>
                <w:b/>
                <w:sz w:val="20"/>
                <w:szCs w:val="20"/>
                <w:lang w:val="ka-GE"/>
              </w:rPr>
            </w:pPr>
            <w:r w:rsidRPr="00EF6A1D">
              <w:rPr>
                <w:rFonts w:ascii="Sylfaen" w:hAnsi="Sylfaen"/>
                <w:b/>
                <w:sz w:val="20"/>
                <w:szCs w:val="20"/>
                <w:lang w:val="ka-GE"/>
              </w:rPr>
              <w:t>საკონტაქტო</w:t>
            </w:r>
          </w:p>
        </w:tc>
        <w:tc>
          <w:tcPr>
            <w:tcW w:w="630" w:type="dxa"/>
            <w:vMerge w:val="restart"/>
            <w:tcBorders>
              <w:top w:val="single" w:sz="8" w:space="0" w:color="auto"/>
              <w:left w:val="single" w:sz="4" w:space="0" w:color="auto"/>
              <w:right w:val="single" w:sz="4" w:space="0" w:color="auto"/>
            </w:tcBorders>
            <w:vAlign w:val="center"/>
          </w:tcPr>
          <w:p w14:paraId="5253C8E3" w14:textId="77777777" w:rsidR="009434BC" w:rsidRPr="00EF6A1D" w:rsidRDefault="009434BC" w:rsidP="00471D91">
            <w:pPr>
              <w:spacing w:after="0" w:line="240" w:lineRule="auto"/>
              <w:jc w:val="center"/>
              <w:rPr>
                <w:rFonts w:ascii="Sylfaen" w:hAnsi="Sylfaen"/>
                <w:b/>
                <w:sz w:val="20"/>
                <w:szCs w:val="20"/>
                <w:lang w:val="ka-GE"/>
              </w:rPr>
            </w:pPr>
            <w:r w:rsidRPr="00EF6A1D">
              <w:rPr>
                <w:rFonts w:ascii="Sylfaen" w:hAnsi="Sylfaen"/>
                <w:b/>
                <w:sz w:val="20"/>
                <w:szCs w:val="20"/>
                <w:lang w:val="ka-GE"/>
              </w:rPr>
              <w:t>დამ</w:t>
            </w:r>
          </w:p>
        </w:tc>
        <w:tc>
          <w:tcPr>
            <w:tcW w:w="998" w:type="dxa"/>
            <w:vMerge/>
            <w:tcBorders>
              <w:left w:val="single" w:sz="4" w:space="0" w:color="auto"/>
              <w:right w:val="double" w:sz="4" w:space="0" w:color="auto"/>
            </w:tcBorders>
            <w:vAlign w:val="center"/>
          </w:tcPr>
          <w:p w14:paraId="734E7EBC" w14:textId="77777777" w:rsidR="009434BC" w:rsidRPr="00EF6A1D" w:rsidRDefault="009434BC" w:rsidP="00471D91">
            <w:pPr>
              <w:spacing w:after="0" w:line="240" w:lineRule="auto"/>
              <w:jc w:val="center"/>
              <w:rPr>
                <w:rFonts w:ascii="Sylfaen" w:hAnsi="Sylfaen"/>
                <w:b/>
                <w:sz w:val="20"/>
                <w:szCs w:val="20"/>
                <w:lang w:val="ka-GE"/>
              </w:rPr>
            </w:pPr>
          </w:p>
        </w:tc>
        <w:tc>
          <w:tcPr>
            <w:tcW w:w="712" w:type="dxa"/>
            <w:vMerge w:val="restart"/>
            <w:tcBorders>
              <w:top w:val="single" w:sz="8" w:space="0" w:color="auto"/>
              <w:left w:val="double" w:sz="4" w:space="0" w:color="auto"/>
              <w:right w:val="single" w:sz="4" w:space="0" w:color="auto"/>
            </w:tcBorders>
            <w:vAlign w:val="center"/>
          </w:tcPr>
          <w:p w14:paraId="2560DD12" w14:textId="77777777" w:rsidR="009434BC" w:rsidRPr="00EF6A1D" w:rsidRDefault="009434BC" w:rsidP="00471D91">
            <w:pPr>
              <w:spacing w:after="0" w:line="240" w:lineRule="auto"/>
              <w:jc w:val="center"/>
              <w:rPr>
                <w:rFonts w:ascii="Sylfaen" w:hAnsi="Sylfaen"/>
                <w:b/>
                <w:sz w:val="20"/>
                <w:szCs w:val="20"/>
                <w:lang w:val="ka-GE"/>
              </w:rPr>
            </w:pPr>
            <w:r w:rsidRPr="00EF6A1D">
              <w:rPr>
                <w:rFonts w:ascii="Sylfaen" w:hAnsi="Sylfaen"/>
                <w:b/>
                <w:sz w:val="20"/>
                <w:szCs w:val="20"/>
                <w:lang w:val="ka-GE"/>
              </w:rPr>
              <w:t>I</w:t>
            </w:r>
          </w:p>
        </w:tc>
        <w:tc>
          <w:tcPr>
            <w:tcW w:w="450" w:type="dxa"/>
            <w:vMerge w:val="restart"/>
            <w:tcBorders>
              <w:top w:val="single" w:sz="8" w:space="0" w:color="auto"/>
              <w:left w:val="single" w:sz="4" w:space="0" w:color="auto"/>
              <w:right w:val="single" w:sz="4" w:space="0" w:color="auto"/>
            </w:tcBorders>
            <w:vAlign w:val="center"/>
          </w:tcPr>
          <w:p w14:paraId="100DCF3D" w14:textId="77777777" w:rsidR="009434BC" w:rsidRPr="00EF6A1D" w:rsidRDefault="009434BC" w:rsidP="00471D91">
            <w:pPr>
              <w:spacing w:after="0" w:line="240" w:lineRule="auto"/>
              <w:jc w:val="center"/>
              <w:rPr>
                <w:rFonts w:ascii="Sylfaen" w:hAnsi="Sylfaen"/>
                <w:b/>
                <w:sz w:val="20"/>
                <w:szCs w:val="20"/>
                <w:lang w:val="ka-GE"/>
              </w:rPr>
            </w:pPr>
            <w:r w:rsidRPr="00EF6A1D">
              <w:rPr>
                <w:rFonts w:ascii="Sylfaen" w:hAnsi="Sylfaen"/>
                <w:b/>
                <w:sz w:val="20"/>
                <w:szCs w:val="20"/>
                <w:lang w:val="ka-GE"/>
              </w:rPr>
              <w:t>II</w:t>
            </w:r>
          </w:p>
        </w:tc>
        <w:tc>
          <w:tcPr>
            <w:tcW w:w="363" w:type="dxa"/>
            <w:vMerge w:val="restart"/>
            <w:tcBorders>
              <w:top w:val="single" w:sz="8" w:space="0" w:color="auto"/>
              <w:left w:val="single" w:sz="4" w:space="0" w:color="auto"/>
              <w:right w:val="single" w:sz="4" w:space="0" w:color="auto"/>
            </w:tcBorders>
            <w:vAlign w:val="center"/>
          </w:tcPr>
          <w:p w14:paraId="7CD40683" w14:textId="77777777" w:rsidR="009434BC" w:rsidRPr="00EF6A1D" w:rsidRDefault="009434BC" w:rsidP="00471D91">
            <w:pPr>
              <w:spacing w:after="0" w:line="240" w:lineRule="auto"/>
              <w:jc w:val="center"/>
              <w:rPr>
                <w:rFonts w:ascii="Sylfaen" w:hAnsi="Sylfaen"/>
                <w:b/>
                <w:sz w:val="20"/>
                <w:szCs w:val="20"/>
                <w:lang w:val="ka-GE"/>
              </w:rPr>
            </w:pPr>
            <w:r w:rsidRPr="00EF6A1D">
              <w:rPr>
                <w:rFonts w:ascii="Sylfaen" w:hAnsi="Sylfaen"/>
                <w:b/>
                <w:sz w:val="20"/>
                <w:szCs w:val="20"/>
                <w:lang w:val="ka-GE"/>
              </w:rPr>
              <w:t>III</w:t>
            </w:r>
          </w:p>
        </w:tc>
        <w:tc>
          <w:tcPr>
            <w:tcW w:w="364" w:type="dxa"/>
            <w:vMerge w:val="restart"/>
            <w:tcBorders>
              <w:top w:val="single" w:sz="8" w:space="0" w:color="auto"/>
              <w:left w:val="single" w:sz="4" w:space="0" w:color="auto"/>
              <w:right w:val="single" w:sz="4" w:space="0" w:color="auto"/>
            </w:tcBorders>
            <w:vAlign w:val="center"/>
          </w:tcPr>
          <w:p w14:paraId="6D0AC7FF" w14:textId="77777777" w:rsidR="009434BC" w:rsidRPr="00EF6A1D" w:rsidRDefault="009434BC" w:rsidP="00471D91">
            <w:pPr>
              <w:spacing w:after="0" w:line="240" w:lineRule="auto"/>
              <w:jc w:val="center"/>
              <w:rPr>
                <w:rFonts w:ascii="Sylfaen" w:hAnsi="Sylfaen"/>
                <w:b/>
                <w:sz w:val="20"/>
                <w:szCs w:val="20"/>
                <w:lang w:val="ka-GE"/>
              </w:rPr>
            </w:pPr>
            <w:r w:rsidRPr="00EF6A1D">
              <w:rPr>
                <w:rFonts w:ascii="Sylfaen" w:hAnsi="Sylfaen"/>
                <w:b/>
                <w:sz w:val="20"/>
                <w:szCs w:val="20"/>
                <w:lang w:val="ka-GE"/>
              </w:rPr>
              <w:t>IV</w:t>
            </w:r>
          </w:p>
        </w:tc>
        <w:tc>
          <w:tcPr>
            <w:tcW w:w="472" w:type="dxa"/>
            <w:vMerge w:val="restart"/>
            <w:tcBorders>
              <w:top w:val="single" w:sz="8" w:space="0" w:color="auto"/>
              <w:left w:val="single" w:sz="4" w:space="0" w:color="auto"/>
              <w:right w:val="single" w:sz="4" w:space="0" w:color="auto"/>
            </w:tcBorders>
            <w:vAlign w:val="center"/>
          </w:tcPr>
          <w:p w14:paraId="51A77DF1" w14:textId="77777777" w:rsidR="009434BC" w:rsidRPr="00EF6A1D" w:rsidRDefault="009434BC" w:rsidP="00471D91">
            <w:pPr>
              <w:spacing w:after="0" w:line="240" w:lineRule="auto"/>
              <w:jc w:val="center"/>
              <w:rPr>
                <w:rFonts w:ascii="Sylfaen" w:hAnsi="Sylfaen"/>
                <w:b/>
                <w:sz w:val="20"/>
                <w:szCs w:val="20"/>
                <w:lang w:val="ka-GE"/>
              </w:rPr>
            </w:pPr>
            <w:r w:rsidRPr="00EF6A1D">
              <w:rPr>
                <w:rFonts w:ascii="Sylfaen" w:hAnsi="Sylfaen"/>
                <w:b/>
                <w:sz w:val="20"/>
                <w:szCs w:val="20"/>
                <w:lang w:val="ka-GE"/>
              </w:rPr>
              <w:t>V</w:t>
            </w:r>
          </w:p>
        </w:tc>
        <w:tc>
          <w:tcPr>
            <w:tcW w:w="479" w:type="dxa"/>
            <w:vMerge w:val="restart"/>
            <w:tcBorders>
              <w:top w:val="single" w:sz="8" w:space="0" w:color="auto"/>
              <w:left w:val="single" w:sz="4" w:space="0" w:color="auto"/>
              <w:right w:val="single" w:sz="4" w:space="0" w:color="auto"/>
            </w:tcBorders>
            <w:vAlign w:val="center"/>
          </w:tcPr>
          <w:p w14:paraId="21976D94" w14:textId="77777777" w:rsidR="009434BC" w:rsidRPr="00EF6A1D" w:rsidRDefault="009434BC" w:rsidP="00471D91">
            <w:pPr>
              <w:spacing w:after="0" w:line="240" w:lineRule="auto"/>
              <w:jc w:val="center"/>
              <w:rPr>
                <w:rFonts w:ascii="Sylfaen" w:hAnsi="Sylfaen"/>
                <w:b/>
                <w:sz w:val="20"/>
                <w:szCs w:val="20"/>
                <w:lang w:val="ka-GE"/>
              </w:rPr>
            </w:pPr>
            <w:r w:rsidRPr="00EF6A1D">
              <w:rPr>
                <w:rFonts w:ascii="Sylfaen" w:hAnsi="Sylfaen"/>
                <w:b/>
                <w:sz w:val="20"/>
                <w:szCs w:val="20"/>
                <w:lang w:val="ka-GE"/>
              </w:rPr>
              <w:t>VI</w:t>
            </w:r>
          </w:p>
        </w:tc>
        <w:tc>
          <w:tcPr>
            <w:tcW w:w="555" w:type="dxa"/>
            <w:vMerge w:val="restart"/>
            <w:tcBorders>
              <w:top w:val="single" w:sz="8" w:space="0" w:color="auto"/>
              <w:left w:val="single" w:sz="4" w:space="0" w:color="auto"/>
              <w:right w:val="single" w:sz="4" w:space="0" w:color="auto"/>
            </w:tcBorders>
            <w:vAlign w:val="center"/>
          </w:tcPr>
          <w:p w14:paraId="4953973D" w14:textId="77777777" w:rsidR="009434BC" w:rsidRPr="00EF6A1D" w:rsidRDefault="009434BC" w:rsidP="00471D91">
            <w:pPr>
              <w:spacing w:after="0" w:line="240" w:lineRule="auto"/>
              <w:jc w:val="center"/>
              <w:rPr>
                <w:rFonts w:ascii="Sylfaen" w:hAnsi="Sylfaen"/>
                <w:b/>
                <w:sz w:val="20"/>
                <w:szCs w:val="20"/>
                <w:lang w:val="ka-GE"/>
              </w:rPr>
            </w:pPr>
            <w:r w:rsidRPr="00EF6A1D">
              <w:rPr>
                <w:rFonts w:ascii="Sylfaen" w:hAnsi="Sylfaen"/>
                <w:b/>
                <w:sz w:val="20"/>
                <w:szCs w:val="20"/>
                <w:lang w:val="ka-GE"/>
              </w:rPr>
              <w:t>VII</w:t>
            </w:r>
          </w:p>
        </w:tc>
        <w:tc>
          <w:tcPr>
            <w:tcW w:w="567" w:type="dxa"/>
            <w:gridSpan w:val="2"/>
            <w:vMerge w:val="restart"/>
            <w:tcBorders>
              <w:top w:val="single" w:sz="8" w:space="0" w:color="auto"/>
              <w:left w:val="single" w:sz="4" w:space="0" w:color="auto"/>
              <w:right w:val="double" w:sz="4" w:space="0" w:color="auto"/>
            </w:tcBorders>
            <w:vAlign w:val="center"/>
          </w:tcPr>
          <w:p w14:paraId="26DDDC26" w14:textId="77777777" w:rsidR="009434BC" w:rsidRPr="00EF6A1D" w:rsidRDefault="009434BC" w:rsidP="00471D91">
            <w:pPr>
              <w:spacing w:after="0" w:line="240" w:lineRule="auto"/>
              <w:jc w:val="center"/>
              <w:rPr>
                <w:rFonts w:ascii="Sylfaen" w:hAnsi="Sylfaen"/>
                <w:b/>
                <w:sz w:val="20"/>
                <w:szCs w:val="20"/>
                <w:lang w:val="ka-GE"/>
              </w:rPr>
            </w:pPr>
            <w:r w:rsidRPr="00EF6A1D">
              <w:rPr>
                <w:rFonts w:ascii="Sylfaen" w:hAnsi="Sylfaen"/>
                <w:b/>
                <w:sz w:val="20"/>
                <w:szCs w:val="20"/>
                <w:lang w:val="ka-GE"/>
              </w:rPr>
              <w:t>VIII</w:t>
            </w:r>
          </w:p>
        </w:tc>
        <w:tc>
          <w:tcPr>
            <w:tcW w:w="889" w:type="dxa"/>
            <w:gridSpan w:val="3"/>
            <w:vMerge w:val="restart"/>
            <w:tcBorders>
              <w:left w:val="single" w:sz="4" w:space="0" w:color="auto"/>
              <w:right w:val="thickThinSmallGap" w:sz="24" w:space="0" w:color="auto"/>
            </w:tcBorders>
            <w:vAlign w:val="center"/>
          </w:tcPr>
          <w:p w14:paraId="2853613E" w14:textId="77777777" w:rsidR="009434BC" w:rsidRPr="00EF6A1D" w:rsidRDefault="009434BC" w:rsidP="00471D91">
            <w:pPr>
              <w:spacing w:after="0" w:line="240" w:lineRule="auto"/>
              <w:jc w:val="center"/>
              <w:rPr>
                <w:rFonts w:ascii="Sylfaen" w:hAnsi="Sylfaen"/>
                <w:b/>
                <w:sz w:val="20"/>
                <w:szCs w:val="20"/>
                <w:lang w:val="ka-GE"/>
              </w:rPr>
            </w:pPr>
          </w:p>
        </w:tc>
      </w:tr>
      <w:tr w:rsidR="009434BC" w:rsidRPr="00EF6A1D" w14:paraId="7D1C439B" w14:textId="77777777" w:rsidTr="00471D91">
        <w:trPr>
          <w:gridAfter w:val="1"/>
          <w:wAfter w:w="12" w:type="dxa"/>
          <w:cantSplit/>
          <w:trHeight w:val="1953"/>
          <w:tblHeader/>
        </w:trPr>
        <w:tc>
          <w:tcPr>
            <w:tcW w:w="866" w:type="dxa"/>
            <w:vMerge/>
            <w:tcBorders>
              <w:left w:val="thinThickSmallGap" w:sz="24" w:space="0" w:color="auto"/>
              <w:bottom w:val="double" w:sz="4" w:space="0" w:color="auto"/>
              <w:right w:val="double" w:sz="4" w:space="0" w:color="auto"/>
            </w:tcBorders>
            <w:vAlign w:val="center"/>
          </w:tcPr>
          <w:p w14:paraId="4F8FA11E" w14:textId="77777777" w:rsidR="009434BC" w:rsidRPr="00EF6A1D" w:rsidRDefault="009434BC" w:rsidP="00471D91">
            <w:pPr>
              <w:spacing w:after="0" w:line="240" w:lineRule="auto"/>
              <w:jc w:val="center"/>
              <w:rPr>
                <w:rFonts w:ascii="Sylfaen" w:hAnsi="Sylfaen"/>
                <w:b/>
                <w:sz w:val="20"/>
                <w:szCs w:val="20"/>
                <w:lang w:val="ka-GE"/>
              </w:rPr>
            </w:pPr>
          </w:p>
        </w:tc>
        <w:tc>
          <w:tcPr>
            <w:tcW w:w="3684" w:type="dxa"/>
            <w:vMerge/>
            <w:tcBorders>
              <w:left w:val="double" w:sz="4" w:space="0" w:color="auto"/>
              <w:bottom w:val="double" w:sz="4" w:space="0" w:color="auto"/>
              <w:right w:val="double" w:sz="4" w:space="0" w:color="auto"/>
            </w:tcBorders>
            <w:vAlign w:val="center"/>
          </w:tcPr>
          <w:p w14:paraId="5424CD32" w14:textId="77777777" w:rsidR="009434BC" w:rsidRPr="00EF6A1D" w:rsidRDefault="009434BC" w:rsidP="00471D91">
            <w:pPr>
              <w:spacing w:after="0" w:line="240" w:lineRule="auto"/>
              <w:jc w:val="center"/>
              <w:rPr>
                <w:rFonts w:ascii="Sylfaen" w:hAnsi="Sylfaen"/>
                <w:b/>
                <w:sz w:val="20"/>
                <w:szCs w:val="20"/>
                <w:lang w:val="ka-GE"/>
              </w:rPr>
            </w:pPr>
          </w:p>
        </w:tc>
        <w:tc>
          <w:tcPr>
            <w:tcW w:w="725" w:type="dxa"/>
            <w:vMerge/>
            <w:tcBorders>
              <w:left w:val="double" w:sz="4" w:space="0" w:color="auto"/>
              <w:bottom w:val="double" w:sz="4" w:space="0" w:color="auto"/>
              <w:right w:val="single" w:sz="4" w:space="0" w:color="auto"/>
            </w:tcBorders>
            <w:vAlign w:val="center"/>
          </w:tcPr>
          <w:p w14:paraId="22E0D414" w14:textId="77777777" w:rsidR="009434BC" w:rsidRPr="00EF6A1D" w:rsidRDefault="009434BC" w:rsidP="00471D91">
            <w:pPr>
              <w:spacing w:after="0" w:line="240" w:lineRule="auto"/>
              <w:jc w:val="center"/>
              <w:rPr>
                <w:rFonts w:ascii="Sylfaen" w:hAnsi="Sylfaen"/>
                <w:b/>
                <w:sz w:val="20"/>
                <w:szCs w:val="20"/>
                <w:lang w:val="ka-GE"/>
              </w:rPr>
            </w:pPr>
          </w:p>
        </w:tc>
        <w:tc>
          <w:tcPr>
            <w:tcW w:w="611" w:type="dxa"/>
            <w:gridSpan w:val="2"/>
            <w:vMerge/>
            <w:tcBorders>
              <w:left w:val="single" w:sz="4" w:space="0" w:color="auto"/>
              <w:bottom w:val="double" w:sz="4" w:space="0" w:color="auto"/>
              <w:right w:val="single" w:sz="4" w:space="0" w:color="auto"/>
            </w:tcBorders>
            <w:vAlign w:val="center"/>
          </w:tcPr>
          <w:p w14:paraId="2634BFBC" w14:textId="77777777" w:rsidR="009434BC" w:rsidRPr="00EF6A1D" w:rsidRDefault="009434BC" w:rsidP="00471D91">
            <w:pPr>
              <w:spacing w:after="0" w:line="240" w:lineRule="auto"/>
              <w:jc w:val="center"/>
              <w:rPr>
                <w:rFonts w:ascii="Sylfaen" w:hAnsi="Sylfaen"/>
                <w:b/>
                <w:sz w:val="20"/>
                <w:szCs w:val="20"/>
                <w:lang w:val="ka-GE"/>
              </w:rPr>
            </w:pPr>
          </w:p>
        </w:tc>
        <w:tc>
          <w:tcPr>
            <w:tcW w:w="722" w:type="dxa"/>
            <w:gridSpan w:val="2"/>
            <w:tcBorders>
              <w:top w:val="single" w:sz="8" w:space="0" w:color="auto"/>
              <w:left w:val="single" w:sz="4" w:space="0" w:color="auto"/>
              <w:bottom w:val="double" w:sz="4" w:space="0" w:color="auto"/>
              <w:right w:val="single" w:sz="4" w:space="0" w:color="auto"/>
            </w:tcBorders>
            <w:textDirection w:val="btLr"/>
            <w:vAlign w:val="center"/>
          </w:tcPr>
          <w:p w14:paraId="50AC592D" w14:textId="77777777" w:rsidR="009434BC" w:rsidRPr="00EF6A1D" w:rsidRDefault="009434BC" w:rsidP="00471D91">
            <w:pPr>
              <w:spacing w:after="0" w:line="240" w:lineRule="auto"/>
              <w:ind w:left="113" w:right="113"/>
              <w:jc w:val="center"/>
              <w:rPr>
                <w:rFonts w:ascii="Sylfaen" w:hAnsi="Sylfaen"/>
                <w:b/>
                <w:sz w:val="20"/>
                <w:szCs w:val="20"/>
                <w:lang w:val="ka-GE"/>
              </w:rPr>
            </w:pPr>
            <w:r w:rsidRPr="00EF6A1D">
              <w:rPr>
                <w:rFonts w:ascii="Sylfaen" w:hAnsi="Sylfaen"/>
                <w:b/>
                <w:sz w:val="20"/>
                <w:szCs w:val="20"/>
                <w:lang w:val="ka-GE"/>
              </w:rPr>
              <w:t>აუდიტორული</w:t>
            </w:r>
          </w:p>
        </w:tc>
        <w:tc>
          <w:tcPr>
            <w:tcW w:w="917" w:type="dxa"/>
            <w:tcBorders>
              <w:top w:val="single" w:sz="8" w:space="0" w:color="auto"/>
              <w:left w:val="single" w:sz="4" w:space="0" w:color="auto"/>
              <w:bottom w:val="double" w:sz="4" w:space="0" w:color="auto"/>
              <w:right w:val="single" w:sz="4" w:space="0" w:color="auto"/>
            </w:tcBorders>
            <w:textDirection w:val="btLr"/>
            <w:vAlign w:val="center"/>
          </w:tcPr>
          <w:p w14:paraId="7EE5F0EE" w14:textId="77777777" w:rsidR="009434BC" w:rsidRPr="00EF6A1D" w:rsidRDefault="009434BC" w:rsidP="00471D91">
            <w:pPr>
              <w:spacing w:after="0" w:line="240" w:lineRule="auto"/>
              <w:jc w:val="center"/>
              <w:rPr>
                <w:rFonts w:ascii="Sylfaen" w:eastAsia="Times New Roman" w:hAnsi="Sylfaen" w:cs="Times New Roman"/>
                <w:b/>
                <w:sz w:val="20"/>
                <w:szCs w:val="20"/>
                <w:lang w:val="ka-GE" w:eastAsia="ru-RU"/>
              </w:rPr>
            </w:pPr>
            <w:r w:rsidRPr="00EF6A1D">
              <w:rPr>
                <w:rFonts w:ascii="Sylfaen" w:hAnsi="Sylfaen"/>
                <w:b/>
                <w:sz w:val="20"/>
                <w:szCs w:val="20"/>
                <w:lang w:val="ka-GE"/>
              </w:rPr>
              <w:t>შუალედ.დასკვნითი გამოცდები</w:t>
            </w:r>
          </w:p>
        </w:tc>
        <w:tc>
          <w:tcPr>
            <w:tcW w:w="630" w:type="dxa"/>
            <w:vMerge/>
            <w:tcBorders>
              <w:left w:val="single" w:sz="4" w:space="0" w:color="auto"/>
              <w:bottom w:val="double" w:sz="4" w:space="0" w:color="auto"/>
              <w:right w:val="single" w:sz="4" w:space="0" w:color="auto"/>
            </w:tcBorders>
            <w:vAlign w:val="center"/>
          </w:tcPr>
          <w:p w14:paraId="5658D5A4" w14:textId="77777777" w:rsidR="009434BC" w:rsidRPr="00EF6A1D" w:rsidRDefault="009434BC" w:rsidP="00471D91">
            <w:pPr>
              <w:spacing w:after="0" w:line="240" w:lineRule="auto"/>
              <w:jc w:val="center"/>
              <w:rPr>
                <w:rFonts w:ascii="Sylfaen" w:hAnsi="Sylfaen"/>
                <w:b/>
                <w:sz w:val="20"/>
                <w:szCs w:val="20"/>
                <w:lang w:val="ka-GE"/>
              </w:rPr>
            </w:pPr>
          </w:p>
        </w:tc>
        <w:tc>
          <w:tcPr>
            <w:tcW w:w="998" w:type="dxa"/>
            <w:vMerge/>
            <w:tcBorders>
              <w:left w:val="single" w:sz="4" w:space="0" w:color="auto"/>
              <w:bottom w:val="double" w:sz="4" w:space="0" w:color="auto"/>
              <w:right w:val="double" w:sz="4" w:space="0" w:color="auto"/>
            </w:tcBorders>
            <w:vAlign w:val="center"/>
          </w:tcPr>
          <w:p w14:paraId="2908E619" w14:textId="77777777" w:rsidR="009434BC" w:rsidRPr="00EF6A1D" w:rsidRDefault="009434BC" w:rsidP="00471D91">
            <w:pPr>
              <w:spacing w:after="0" w:line="240" w:lineRule="auto"/>
              <w:jc w:val="center"/>
              <w:rPr>
                <w:rFonts w:ascii="Sylfaen" w:hAnsi="Sylfaen"/>
                <w:b/>
                <w:sz w:val="20"/>
                <w:szCs w:val="20"/>
                <w:lang w:val="ka-GE"/>
              </w:rPr>
            </w:pPr>
          </w:p>
        </w:tc>
        <w:tc>
          <w:tcPr>
            <w:tcW w:w="712" w:type="dxa"/>
            <w:vMerge/>
            <w:tcBorders>
              <w:left w:val="double" w:sz="4" w:space="0" w:color="auto"/>
              <w:bottom w:val="double" w:sz="4" w:space="0" w:color="auto"/>
              <w:right w:val="single" w:sz="4" w:space="0" w:color="auto"/>
            </w:tcBorders>
            <w:vAlign w:val="center"/>
          </w:tcPr>
          <w:p w14:paraId="557007AD" w14:textId="77777777" w:rsidR="009434BC" w:rsidRPr="00EF6A1D" w:rsidRDefault="009434BC" w:rsidP="00471D91">
            <w:pPr>
              <w:spacing w:after="0" w:line="240" w:lineRule="auto"/>
              <w:jc w:val="center"/>
              <w:rPr>
                <w:rFonts w:ascii="Sylfaen" w:eastAsia="Times New Roman" w:hAnsi="Sylfaen" w:cs="Times New Roman"/>
                <w:b/>
                <w:sz w:val="20"/>
                <w:szCs w:val="20"/>
                <w:lang w:val="ka-GE" w:eastAsia="ru-RU"/>
              </w:rPr>
            </w:pPr>
          </w:p>
        </w:tc>
        <w:tc>
          <w:tcPr>
            <w:tcW w:w="450" w:type="dxa"/>
            <w:vMerge/>
            <w:tcBorders>
              <w:left w:val="single" w:sz="4" w:space="0" w:color="auto"/>
              <w:bottom w:val="double" w:sz="4" w:space="0" w:color="auto"/>
              <w:right w:val="single" w:sz="4" w:space="0" w:color="auto"/>
            </w:tcBorders>
            <w:vAlign w:val="center"/>
          </w:tcPr>
          <w:p w14:paraId="45E35356" w14:textId="77777777" w:rsidR="009434BC" w:rsidRPr="00EF6A1D" w:rsidRDefault="009434BC" w:rsidP="00471D91">
            <w:pPr>
              <w:spacing w:after="0" w:line="240" w:lineRule="auto"/>
              <w:jc w:val="center"/>
              <w:rPr>
                <w:rFonts w:ascii="Sylfaen" w:eastAsia="Times New Roman" w:hAnsi="Sylfaen" w:cs="Times New Roman"/>
                <w:b/>
                <w:sz w:val="20"/>
                <w:szCs w:val="20"/>
                <w:lang w:val="ka-GE" w:eastAsia="ru-RU"/>
              </w:rPr>
            </w:pPr>
          </w:p>
        </w:tc>
        <w:tc>
          <w:tcPr>
            <w:tcW w:w="363" w:type="dxa"/>
            <w:vMerge/>
            <w:tcBorders>
              <w:left w:val="single" w:sz="4" w:space="0" w:color="auto"/>
              <w:bottom w:val="double" w:sz="4" w:space="0" w:color="auto"/>
              <w:right w:val="single" w:sz="4" w:space="0" w:color="auto"/>
            </w:tcBorders>
            <w:vAlign w:val="center"/>
          </w:tcPr>
          <w:p w14:paraId="3D00DBC4" w14:textId="77777777" w:rsidR="009434BC" w:rsidRPr="00EF6A1D" w:rsidRDefault="009434BC" w:rsidP="00471D91">
            <w:pPr>
              <w:spacing w:after="0" w:line="240" w:lineRule="auto"/>
              <w:jc w:val="center"/>
              <w:rPr>
                <w:rFonts w:ascii="Sylfaen" w:eastAsia="Times New Roman" w:hAnsi="Sylfaen" w:cs="Times New Roman"/>
                <w:b/>
                <w:sz w:val="20"/>
                <w:szCs w:val="20"/>
                <w:lang w:val="ka-GE" w:eastAsia="ru-RU"/>
              </w:rPr>
            </w:pPr>
          </w:p>
        </w:tc>
        <w:tc>
          <w:tcPr>
            <w:tcW w:w="364" w:type="dxa"/>
            <w:vMerge/>
            <w:tcBorders>
              <w:left w:val="single" w:sz="4" w:space="0" w:color="auto"/>
              <w:bottom w:val="double" w:sz="4" w:space="0" w:color="auto"/>
              <w:right w:val="single" w:sz="4" w:space="0" w:color="auto"/>
            </w:tcBorders>
            <w:vAlign w:val="center"/>
          </w:tcPr>
          <w:p w14:paraId="64FBB9A7" w14:textId="77777777" w:rsidR="009434BC" w:rsidRPr="00EF6A1D" w:rsidRDefault="009434BC" w:rsidP="00471D91">
            <w:pPr>
              <w:spacing w:after="0" w:line="240" w:lineRule="auto"/>
              <w:jc w:val="center"/>
              <w:rPr>
                <w:rFonts w:ascii="Sylfaen" w:eastAsia="Times New Roman" w:hAnsi="Sylfaen" w:cs="Times New Roman"/>
                <w:b/>
                <w:sz w:val="20"/>
                <w:szCs w:val="20"/>
                <w:lang w:val="ka-GE" w:eastAsia="ru-RU"/>
              </w:rPr>
            </w:pPr>
          </w:p>
        </w:tc>
        <w:tc>
          <w:tcPr>
            <w:tcW w:w="472" w:type="dxa"/>
            <w:vMerge/>
            <w:tcBorders>
              <w:left w:val="single" w:sz="4" w:space="0" w:color="auto"/>
              <w:bottom w:val="double" w:sz="4" w:space="0" w:color="auto"/>
              <w:right w:val="single" w:sz="4" w:space="0" w:color="auto"/>
            </w:tcBorders>
            <w:vAlign w:val="center"/>
          </w:tcPr>
          <w:p w14:paraId="280E3880" w14:textId="77777777" w:rsidR="009434BC" w:rsidRPr="00EF6A1D" w:rsidRDefault="009434BC" w:rsidP="00471D91">
            <w:pPr>
              <w:spacing w:after="0" w:line="240" w:lineRule="auto"/>
              <w:jc w:val="center"/>
              <w:rPr>
                <w:rFonts w:ascii="Sylfaen" w:eastAsia="Times New Roman" w:hAnsi="Sylfaen" w:cs="Times New Roman"/>
                <w:b/>
                <w:sz w:val="20"/>
                <w:szCs w:val="20"/>
                <w:lang w:val="ka-GE" w:eastAsia="ru-RU"/>
              </w:rPr>
            </w:pPr>
          </w:p>
        </w:tc>
        <w:tc>
          <w:tcPr>
            <w:tcW w:w="479" w:type="dxa"/>
            <w:vMerge/>
            <w:tcBorders>
              <w:left w:val="single" w:sz="4" w:space="0" w:color="auto"/>
              <w:bottom w:val="double" w:sz="4" w:space="0" w:color="auto"/>
              <w:right w:val="single" w:sz="4" w:space="0" w:color="auto"/>
            </w:tcBorders>
            <w:vAlign w:val="center"/>
          </w:tcPr>
          <w:p w14:paraId="449A5181" w14:textId="77777777" w:rsidR="009434BC" w:rsidRPr="00EF6A1D" w:rsidRDefault="009434BC" w:rsidP="00471D91">
            <w:pPr>
              <w:spacing w:after="0" w:line="240" w:lineRule="auto"/>
              <w:jc w:val="center"/>
              <w:rPr>
                <w:rFonts w:ascii="Sylfaen" w:eastAsia="Times New Roman" w:hAnsi="Sylfaen" w:cs="Times New Roman"/>
                <w:b/>
                <w:sz w:val="20"/>
                <w:szCs w:val="20"/>
                <w:lang w:val="ka-GE" w:eastAsia="ru-RU"/>
              </w:rPr>
            </w:pPr>
          </w:p>
        </w:tc>
        <w:tc>
          <w:tcPr>
            <w:tcW w:w="555" w:type="dxa"/>
            <w:vMerge/>
            <w:tcBorders>
              <w:left w:val="single" w:sz="4" w:space="0" w:color="auto"/>
              <w:bottom w:val="double" w:sz="4" w:space="0" w:color="auto"/>
              <w:right w:val="single" w:sz="4" w:space="0" w:color="auto"/>
            </w:tcBorders>
            <w:vAlign w:val="center"/>
          </w:tcPr>
          <w:p w14:paraId="6F3594E2" w14:textId="77777777" w:rsidR="009434BC" w:rsidRPr="00EF6A1D" w:rsidRDefault="009434BC" w:rsidP="00471D91">
            <w:pPr>
              <w:spacing w:after="0" w:line="240" w:lineRule="auto"/>
              <w:jc w:val="center"/>
              <w:rPr>
                <w:rFonts w:ascii="Sylfaen" w:eastAsia="Times New Roman" w:hAnsi="Sylfaen" w:cs="Times New Roman"/>
                <w:b/>
                <w:sz w:val="20"/>
                <w:szCs w:val="20"/>
                <w:lang w:val="ka-GE" w:eastAsia="ru-RU"/>
              </w:rPr>
            </w:pPr>
          </w:p>
        </w:tc>
        <w:tc>
          <w:tcPr>
            <w:tcW w:w="567" w:type="dxa"/>
            <w:gridSpan w:val="2"/>
            <w:vMerge/>
            <w:tcBorders>
              <w:left w:val="single" w:sz="4" w:space="0" w:color="auto"/>
              <w:bottom w:val="double" w:sz="4" w:space="0" w:color="auto"/>
              <w:right w:val="double" w:sz="4" w:space="0" w:color="auto"/>
            </w:tcBorders>
            <w:vAlign w:val="center"/>
          </w:tcPr>
          <w:p w14:paraId="759D85D4" w14:textId="77777777" w:rsidR="009434BC" w:rsidRPr="00EF6A1D" w:rsidRDefault="009434BC" w:rsidP="00471D91">
            <w:pPr>
              <w:spacing w:after="0" w:line="240" w:lineRule="auto"/>
              <w:jc w:val="center"/>
              <w:rPr>
                <w:rFonts w:ascii="Sylfaen" w:eastAsia="Times New Roman" w:hAnsi="Sylfaen" w:cs="Times New Roman"/>
                <w:b/>
                <w:sz w:val="20"/>
                <w:szCs w:val="20"/>
                <w:lang w:val="ka-GE" w:eastAsia="ru-RU"/>
              </w:rPr>
            </w:pPr>
          </w:p>
        </w:tc>
        <w:tc>
          <w:tcPr>
            <w:tcW w:w="889" w:type="dxa"/>
            <w:gridSpan w:val="3"/>
            <w:vMerge/>
            <w:tcBorders>
              <w:left w:val="single" w:sz="4" w:space="0" w:color="auto"/>
              <w:bottom w:val="double" w:sz="4" w:space="0" w:color="auto"/>
              <w:right w:val="thickThinSmallGap" w:sz="24" w:space="0" w:color="auto"/>
            </w:tcBorders>
            <w:vAlign w:val="center"/>
          </w:tcPr>
          <w:p w14:paraId="37240D3A" w14:textId="77777777" w:rsidR="009434BC" w:rsidRPr="00EF6A1D" w:rsidRDefault="009434BC" w:rsidP="00471D91">
            <w:pPr>
              <w:spacing w:after="0" w:line="240" w:lineRule="auto"/>
              <w:jc w:val="center"/>
              <w:rPr>
                <w:rFonts w:ascii="Sylfaen" w:hAnsi="Sylfaen"/>
                <w:b/>
                <w:sz w:val="20"/>
                <w:szCs w:val="20"/>
                <w:lang w:val="ka-GE"/>
              </w:rPr>
            </w:pPr>
          </w:p>
        </w:tc>
      </w:tr>
      <w:tr w:rsidR="009434BC" w:rsidRPr="00EF6A1D" w14:paraId="184CFE1C" w14:textId="77777777" w:rsidTr="00471D91">
        <w:trPr>
          <w:gridAfter w:val="1"/>
          <w:wAfter w:w="12" w:type="dxa"/>
          <w:cantSplit/>
          <w:trHeight w:val="283"/>
          <w:tblHeader/>
        </w:trPr>
        <w:tc>
          <w:tcPr>
            <w:tcW w:w="866" w:type="dxa"/>
            <w:tcBorders>
              <w:top w:val="double" w:sz="4" w:space="0" w:color="auto"/>
              <w:left w:val="thinThickSmallGap" w:sz="24" w:space="0" w:color="auto"/>
              <w:bottom w:val="double" w:sz="4" w:space="0" w:color="auto"/>
              <w:right w:val="double" w:sz="4" w:space="0" w:color="auto"/>
            </w:tcBorders>
            <w:vAlign w:val="center"/>
            <w:hideMark/>
          </w:tcPr>
          <w:p w14:paraId="405A93D6" w14:textId="77777777" w:rsidR="009434BC" w:rsidRPr="00EF6A1D" w:rsidRDefault="009434BC" w:rsidP="00471D91">
            <w:pPr>
              <w:spacing w:after="0" w:line="240" w:lineRule="auto"/>
              <w:jc w:val="center"/>
              <w:rPr>
                <w:rFonts w:ascii="Sylfaen" w:eastAsia="Times New Roman" w:hAnsi="Sylfaen" w:cs="Times New Roman"/>
                <w:b/>
                <w:sz w:val="20"/>
                <w:szCs w:val="20"/>
                <w:lang w:val="ka-GE" w:eastAsia="ru-RU"/>
              </w:rPr>
            </w:pPr>
            <w:r w:rsidRPr="00EF6A1D">
              <w:rPr>
                <w:rFonts w:ascii="Sylfaen" w:hAnsi="Sylfaen"/>
                <w:b/>
                <w:sz w:val="20"/>
                <w:szCs w:val="20"/>
                <w:lang w:val="ka-GE"/>
              </w:rPr>
              <w:t>1</w:t>
            </w:r>
          </w:p>
        </w:tc>
        <w:tc>
          <w:tcPr>
            <w:tcW w:w="3684" w:type="dxa"/>
            <w:tcBorders>
              <w:top w:val="double" w:sz="4" w:space="0" w:color="auto"/>
              <w:left w:val="double" w:sz="4" w:space="0" w:color="auto"/>
              <w:bottom w:val="double" w:sz="4" w:space="0" w:color="auto"/>
              <w:right w:val="double" w:sz="4" w:space="0" w:color="auto"/>
            </w:tcBorders>
            <w:vAlign w:val="center"/>
            <w:hideMark/>
          </w:tcPr>
          <w:p w14:paraId="6DE63C66" w14:textId="77777777" w:rsidR="009434BC" w:rsidRPr="00EF6A1D" w:rsidRDefault="009434BC" w:rsidP="00471D91">
            <w:pPr>
              <w:spacing w:after="0" w:line="240" w:lineRule="auto"/>
              <w:jc w:val="center"/>
              <w:rPr>
                <w:rFonts w:ascii="Sylfaen" w:eastAsia="Times New Roman" w:hAnsi="Sylfaen" w:cs="Times New Roman"/>
                <w:b/>
                <w:sz w:val="20"/>
                <w:szCs w:val="20"/>
                <w:lang w:val="ka-GE" w:eastAsia="ru-RU"/>
              </w:rPr>
            </w:pPr>
            <w:r w:rsidRPr="00EF6A1D">
              <w:rPr>
                <w:rFonts w:ascii="Sylfaen" w:hAnsi="Sylfaen"/>
                <w:b/>
                <w:sz w:val="20"/>
                <w:szCs w:val="20"/>
                <w:lang w:val="ka-GE"/>
              </w:rPr>
              <w:t>2</w:t>
            </w:r>
          </w:p>
        </w:tc>
        <w:tc>
          <w:tcPr>
            <w:tcW w:w="725" w:type="dxa"/>
            <w:tcBorders>
              <w:top w:val="double" w:sz="4" w:space="0" w:color="auto"/>
              <w:left w:val="double" w:sz="4" w:space="0" w:color="auto"/>
              <w:bottom w:val="double" w:sz="4" w:space="0" w:color="auto"/>
              <w:right w:val="single" w:sz="4" w:space="0" w:color="auto"/>
            </w:tcBorders>
            <w:vAlign w:val="center"/>
            <w:hideMark/>
          </w:tcPr>
          <w:p w14:paraId="34A81615" w14:textId="77777777" w:rsidR="009434BC" w:rsidRPr="00EF6A1D" w:rsidRDefault="009434BC" w:rsidP="00471D91">
            <w:pPr>
              <w:spacing w:after="0" w:line="240" w:lineRule="auto"/>
              <w:jc w:val="center"/>
              <w:rPr>
                <w:rFonts w:ascii="Sylfaen" w:eastAsia="Times New Roman" w:hAnsi="Sylfaen" w:cs="Times New Roman"/>
                <w:b/>
                <w:sz w:val="20"/>
                <w:szCs w:val="20"/>
                <w:lang w:val="ka-GE" w:eastAsia="ru-RU"/>
              </w:rPr>
            </w:pPr>
            <w:r w:rsidRPr="00EF6A1D">
              <w:rPr>
                <w:rFonts w:ascii="Sylfaen" w:eastAsia="Times New Roman" w:hAnsi="Sylfaen" w:cs="Times New Roman"/>
                <w:b/>
                <w:sz w:val="20"/>
                <w:szCs w:val="20"/>
                <w:lang w:val="ka-GE" w:eastAsia="ru-RU"/>
              </w:rPr>
              <w:t>3</w:t>
            </w:r>
          </w:p>
        </w:tc>
        <w:tc>
          <w:tcPr>
            <w:tcW w:w="611" w:type="dxa"/>
            <w:gridSpan w:val="2"/>
            <w:tcBorders>
              <w:top w:val="double" w:sz="4" w:space="0" w:color="auto"/>
              <w:left w:val="single" w:sz="4" w:space="0" w:color="auto"/>
              <w:bottom w:val="double" w:sz="4" w:space="0" w:color="auto"/>
              <w:right w:val="single" w:sz="4" w:space="0" w:color="auto"/>
            </w:tcBorders>
            <w:vAlign w:val="center"/>
            <w:hideMark/>
          </w:tcPr>
          <w:p w14:paraId="2F63F561" w14:textId="77777777" w:rsidR="009434BC" w:rsidRPr="00EF6A1D" w:rsidRDefault="009434BC" w:rsidP="00471D91">
            <w:pPr>
              <w:spacing w:after="0" w:line="240" w:lineRule="auto"/>
              <w:jc w:val="center"/>
              <w:rPr>
                <w:rFonts w:ascii="Sylfaen" w:eastAsia="Times New Roman" w:hAnsi="Sylfaen" w:cs="Times New Roman"/>
                <w:b/>
                <w:sz w:val="20"/>
                <w:szCs w:val="20"/>
                <w:lang w:val="ka-GE" w:eastAsia="ru-RU"/>
              </w:rPr>
            </w:pPr>
            <w:r w:rsidRPr="00EF6A1D">
              <w:rPr>
                <w:rFonts w:ascii="Sylfaen" w:hAnsi="Sylfaen"/>
                <w:b/>
                <w:sz w:val="20"/>
                <w:szCs w:val="20"/>
                <w:lang w:val="ka-GE"/>
              </w:rPr>
              <w:t>4</w:t>
            </w:r>
          </w:p>
        </w:tc>
        <w:tc>
          <w:tcPr>
            <w:tcW w:w="722" w:type="dxa"/>
            <w:gridSpan w:val="2"/>
            <w:tcBorders>
              <w:top w:val="double" w:sz="4" w:space="0" w:color="auto"/>
              <w:left w:val="single" w:sz="4" w:space="0" w:color="auto"/>
              <w:bottom w:val="double" w:sz="4" w:space="0" w:color="auto"/>
              <w:right w:val="single" w:sz="4" w:space="0" w:color="auto"/>
            </w:tcBorders>
            <w:vAlign w:val="center"/>
            <w:hideMark/>
          </w:tcPr>
          <w:p w14:paraId="28C9443C" w14:textId="77777777" w:rsidR="009434BC" w:rsidRPr="00EF6A1D" w:rsidRDefault="009434BC" w:rsidP="00471D91">
            <w:pPr>
              <w:spacing w:after="0" w:line="240" w:lineRule="auto"/>
              <w:jc w:val="center"/>
              <w:rPr>
                <w:rFonts w:ascii="Sylfaen" w:eastAsia="Times New Roman" w:hAnsi="Sylfaen" w:cs="Times New Roman"/>
                <w:b/>
                <w:sz w:val="20"/>
                <w:szCs w:val="20"/>
                <w:lang w:val="ka-GE" w:eastAsia="ru-RU"/>
              </w:rPr>
            </w:pPr>
            <w:r w:rsidRPr="00EF6A1D">
              <w:rPr>
                <w:rFonts w:ascii="Sylfaen" w:hAnsi="Sylfaen"/>
                <w:b/>
                <w:sz w:val="20"/>
                <w:szCs w:val="20"/>
                <w:lang w:val="ka-GE"/>
              </w:rPr>
              <w:t>5</w:t>
            </w:r>
          </w:p>
        </w:tc>
        <w:tc>
          <w:tcPr>
            <w:tcW w:w="917" w:type="dxa"/>
            <w:tcBorders>
              <w:top w:val="double" w:sz="4" w:space="0" w:color="auto"/>
              <w:left w:val="single" w:sz="4" w:space="0" w:color="auto"/>
              <w:bottom w:val="double" w:sz="4" w:space="0" w:color="auto"/>
              <w:right w:val="single" w:sz="4" w:space="0" w:color="auto"/>
            </w:tcBorders>
            <w:vAlign w:val="center"/>
            <w:hideMark/>
          </w:tcPr>
          <w:p w14:paraId="4C4B7BE7" w14:textId="77777777" w:rsidR="009434BC" w:rsidRPr="00EF6A1D" w:rsidRDefault="009434BC" w:rsidP="00471D91">
            <w:pPr>
              <w:spacing w:after="0" w:line="240" w:lineRule="auto"/>
              <w:jc w:val="center"/>
              <w:rPr>
                <w:rFonts w:ascii="Sylfaen" w:eastAsia="Times New Roman" w:hAnsi="Sylfaen" w:cs="Times New Roman"/>
                <w:b/>
                <w:sz w:val="20"/>
                <w:szCs w:val="20"/>
                <w:lang w:val="ka-GE" w:eastAsia="ru-RU"/>
              </w:rPr>
            </w:pPr>
            <w:r w:rsidRPr="00EF6A1D">
              <w:rPr>
                <w:rFonts w:ascii="Sylfaen" w:hAnsi="Sylfaen"/>
                <w:b/>
                <w:sz w:val="20"/>
                <w:szCs w:val="20"/>
                <w:lang w:val="ka-GE"/>
              </w:rPr>
              <w:t>6</w:t>
            </w:r>
          </w:p>
        </w:tc>
        <w:tc>
          <w:tcPr>
            <w:tcW w:w="630" w:type="dxa"/>
            <w:tcBorders>
              <w:top w:val="double" w:sz="4" w:space="0" w:color="auto"/>
              <w:left w:val="single" w:sz="4" w:space="0" w:color="auto"/>
              <w:bottom w:val="double" w:sz="4" w:space="0" w:color="auto"/>
              <w:right w:val="single" w:sz="4" w:space="0" w:color="auto"/>
            </w:tcBorders>
            <w:vAlign w:val="center"/>
            <w:hideMark/>
          </w:tcPr>
          <w:p w14:paraId="06DD190D" w14:textId="77777777" w:rsidR="009434BC" w:rsidRPr="00EF6A1D" w:rsidRDefault="009434BC" w:rsidP="00471D91">
            <w:pPr>
              <w:spacing w:after="0" w:line="240" w:lineRule="auto"/>
              <w:jc w:val="center"/>
              <w:rPr>
                <w:rFonts w:ascii="Sylfaen" w:eastAsia="Times New Roman" w:hAnsi="Sylfaen" w:cs="Times New Roman"/>
                <w:b/>
                <w:sz w:val="20"/>
                <w:szCs w:val="20"/>
                <w:lang w:val="ka-GE" w:eastAsia="ru-RU"/>
              </w:rPr>
            </w:pPr>
            <w:r w:rsidRPr="00EF6A1D">
              <w:rPr>
                <w:rFonts w:ascii="Sylfaen" w:hAnsi="Sylfaen"/>
                <w:b/>
                <w:sz w:val="20"/>
                <w:szCs w:val="20"/>
                <w:lang w:val="ka-GE"/>
              </w:rPr>
              <w:t>7</w:t>
            </w:r>
          </w:p>
        </w:tc>
        <w:tc>
          <w:tcPr>
            <w:tcW w:w="998" w:type="dxa"/>
            <w:tcBorders>
              <w:top w:val="double" w:sz="4" w:space="0" w:color="auto"/>
              <w:left w:val="single" w:sz="4" w:space="0" w:color="auto"/>
              <w:bottom w:val="double" w:sz="4" w:space="0" w:color="auto"/>
              <w:right w:val="double" w:sz="4" w:space="0" w:color="auto"/>
            </w:tcBorders>
            <w:vAlign w:val="center"/>
            <w:hideMark/>
          </w:tcPr>
          <w:p w14:paraId="6B16A9D0" w14:textId="77777777" w:rsidR="009434BC" w:rsidRPr="00EF6A1D" w:rsidRDefault="009434BC" w:rsidP="00471D91">
            <w:pPr>
              <w:spacing w:after="0" w:line="240" w:lineRule="auto"/>
              <w:jc w:val="center"/>
              <w:rPr>
                <w:rFonts w:ascii="Sylfaen" w:eastAsia="Times New Roman" w:hAnsi="Sylfaen" w:cs="Times New Roman"/>
                <w:b/>
                <w:sz w:val="20"/>
                <w:szCs w:val="20"/>
                <w:lang w:val="ka-GE" w:eastAsia="ru-RU"/>
              </w:rPr>
            </w:pPr>
            <w:r w:rsidRPr="00EF6A1D">
              <w:rPr>
                <w:rFonts w:ascii="Sylfaen" w:hAnsi="Sylfaen"/>
                <w:b/>
                <w:sz w:val="20"/>
                <w:szCs w:val="20"/>
                <w:lang w:val="ka-GE"/>
              </w:rPr>
              <w:t>8</w:t>
            </w:r>
          </w:p>
        </w:tc>
        <w:tc>
          <w:tcPr>
            <w:tcW w:w="712" w:type="dxa"/>
            <w:tcBorders>
              <w:top w:val="double" w:sz="4" w:space="0" w:color="auto"/>
              <w:left w:val="double" w:sz="4" w:space="0" w:color="auto"/>
              <w:bottom w:val="double" w:sz="4" w:space="0" w:color="auto"/>
              <w:right w:val="single" w:sz="4" w:space="0" w:color="auto"/>
            </w:tcBorders>
            <w:vAlign w:val="center"/>
            <w:hideMark/>
          </w:tcPr>
          <w:p w14:paraId="5F7D8334" w14:textId="77777777" w:rsidR="009434BC" w:rsidRPr="00EF6A1D" w:rsidRDefault="009434BC" w:rsidP="00471D91">
            <w:pPr>
              <w:spacing w:after="0" w:line="240" w:lineRule="auto"/>
              <w:jc w:val="center"/>
              <w:rPr>
                <w:rFonts w:ascii="Sylfaen" w:eastAsia="Times New Roman" w:hAnsi="Sylfaen" w:cs="Times New Roman"/>
                <w:b/>
                <w:sz w:val="20"/>
                <w:szCs w:val="20"/>
                <w:lang w:val="ka-GE" w:eastAsia="ru-RU"/>
              </w:rPr>
            </w:pPr>
            <w:r w:rsidRPr="00EF6A1D">
              <w:rPr>
                <w:rFonts w:ascii="Sylfaen" w:hAnsi="Sylfaen"/>
                <w:b/>
                <w:sz w:val="20"/>
                <w:szCs w:val="20"/>
                <w:lang w:val="ka-GE"/>
              </w:rPr>
              <w:t>9</w:t>
            </w:r>
          </w:p>
        </w:tc>
        <w:tc>
          <w:tcPr>
            <w:tcW w:w="450" w:type="dxa"/>
            <w:tcBorders>
              <w:top w:val="double" w:sz="4" w:space="0" w:color="auto"/>
              <w:left w:val="single" w:sz="4" w:space="0" w:color="auto"/>
              <w:bottom w:val="double" w:sz="4" w:space="0" w:color="auto"/>
              <w:right w:val="single" w:sz="4" w:space="0" w:color="auto"/>
            </w:tcBorders>
            <w:vAlign w:val="center"/>
            <w:hideMark/>
          </w:tcPr>
          <w:p w14:paraId="6D1F386E" w14:textId="77777777" w:rsidR="009434BC" w:rsidRPr="00EF6A1D" w:rsidRDefault="009434BC" w:rsidP="00471D91">
            <w:pPr>
              <w:spacing w:after="0" w:line="240" w:lineRule="auto"/>
              <w:jc w:val="center"/>
              <w:rPr>
                <w:rFonts w:ascii="Sylfaen" w:hAnsi="Sylfaen"/>
                <w:b/>
                <w:sz w:val="20"/>
                <w:szCs w:val="20"/>
                <w:lang w:val="ka-GE"/>
              </w:rPr>
            </w:pPr>
            <w:r w:rsidRPr="00EF6A1D">
              <w:rPr>
                <w:rFonts w:ascii="Sylfaen" w:hAnsi="Sylfaen"/>
                <w:b/>
                <w:sz w:val="20"/>
                <w:szCs w:val="20"/>
                <w:lang w:val="ka-GE"/>
              </w:rPr>
              <w:t>10</w:t>
            </w:r>
          </w:p>
        </w:tc>
        <w:tc>
          <w:tcPr>
            <w:tcW w:w="363" w:type="dxa"/>
            <w:tcBorders>
              <w:top w:val="double" w:sz="4" w:space="0" w:color="auto"/>
              <w:left w:val="single" w:sz="4" w:space="0" w:color="auto"/>
              <w:bottom w:val="double" w:sz="4" w:space="0" w:color="auto"/>
              <w:right w:val="single" w:sz="4" w:space="0" w:color="auto"/>
            </w:tcBorders>
            <w:vAlign w:val="center"/>
            <w:hideMark/>
          </w:tcPr>
          <w:p w14:paraId="61C4CC4B" w14:textId="77777777" w:rsidR="009434BC" w:rsidRPr="00EF6A1D" w:rsidRDefault="009434BC" w:rsidP="00471D91">
            <w:pPr>
              <w:spacing w:after="0" w:line="240" w:lineRule="auto"/>
              <w:jc w:val="center"/>
              <w:rPr>
                <w:rFonts w:ascii="Sylfaen" w:hAnsi="Sylfaen"/>
                <w:b/>
                <w:sz w:val="20"/>
                <w:szCs w:val="20"/>
                <w:lang w:val="ka-GE"/>
              </w:rPr>
            </w:pPr>
            <w:r w:rsidRPr="00EF6A1D">
              <w:rPr>
                <w:rFonts w:ascii="Sylfaen" w:hAnsi="Sylfaen"/>
                <w:b/>
                <w:sz w:val="20"/>
                <w:szCs w:val="20"/>
                <w:lang w:val="ka-GE"/>
              </w:rPr>
              <w:t>11</w:t>
            </w:r>
          </w:p>
        </w:tc>
        <w:tc>
          <w:tcPr>
            <w:tcW w:w="364" w:type="dxa"/>
            <w:tcBorders>
              <w:top w:val="double" w:sz="4" w:space="0" w:color="auto"/>
              <w:left w:val="single" w:sz="4" w:space="0" w:color="auto"/>
              <w:bottom w:val="double" w:sz="4" w:space="0" w:color="auto"/>
              <w:right w:val="single" w:sz="4" w:space="0" w:color="auto"/>
            </w:tcBorders>
            <w:vAlign w:val="center"/>
            <w:hideMark/>
          </w:tcPr>
          <w:p w14:paraId="55DE4EA8" w14:textId="77777777" w:rsidR="009434BC" w:rsidRPr="00EF6A1D" w:rsidRDefault="009434BC" w:rsidP="00471D91">
            <w:pPr>
              <w:spacing w:after="0" w:line="240" w:lineRule="auto"/>
              <w:jc w:val="center"/>
              <w:rPr>
                <w:rFonts w:ascii="Sylfaen" w:hAnsi="Sylfaen"/>
                <w:b/>
                <w:sz w:val="20"/>
                <w:szCs w:val="20"/>
                <w:lang w:val="ka-GE"/>
              </w:rPr>
            </w:pPr>
            <w:r w:rsidRPr="00EF6A1D">
              <w:rPr>
                <w:rFonts w:ascii="Sylfaen" w:hAnsi="Sylfae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hideMark/>
          </w:tcPr>
          <w:p w14:paraId="4C7C7512" w14:textId="77777777" w:rsidR="009434BC" w:rsidRPr="00EF6A1D" w:rsidRDefault="009434BC" w:rsidP="00471D91">
            <w:pPr>
              <w:spacing w:after="0" w:line="240" w:lineRule="auto"/>
              <w:jc w:val="center"/>
              <w:rPr>
                <w:rFonts w:ascii="Sylfaen" w:hAnsi="Sylfaen"/>
                <w:b/>
                <w:sz w:val="20"/>
                <w:szCs w:val="20"/>
                <w:lang w:val="ka-GE"/>
              </w:rPr>
            </w:pPr>
            <w:r w:rsidRPr="00EF6A1D">
              <w:rPr>
                <w:rFonts w:ascii="Sylfaen" w:hAnsi="Sylfae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hideMark/>
          </w:tcPr>
          <w:p w14:paraId="5DA41EE9" w14:textId="77777777" w:rsidR="009434BC" w:rsidRPr="00EF6A1D" w:rsidRDefault="009434BC" w:rsidP="00471D91">
            <w:pPr>
              <w:spacing w:after="0" w:line="240" w:lineRule="auto"/>
              <w:jc w:val="center"/>
              <w:rPr>
                <w:rFonts w:ascii="Sylfaen" w:hAnsi="Sylfaen"/>
                <w:b/>
                <w:sz w:val="20"/>
                <w:szCs w:val="20"/>
                <w:lang w:val="ka-GE"/>
              </w:rPr>
            </w:pPr>
            <w:r w:rsidRPr="00EF6A1D">
              <w:rPr>
                <w:rFonts w:ascii="Sylfaen" w:hAnsi="Sylfaen"/>
                <w:b/>
                <w:sz w:val="20"/>
                <w:szCs w:val="20"/>
                <w:lang w:val="ka-GE"/>
              </w:rPr>
              <w:t>14</w:t>
            </w:r>
          </w:p>
        </w:tc>
        <w:tc>
          <w:tcPr>
            <w:tcW w:w="555" w:type="dxa"/>
            <w:tcBorders>
              <w:top w:val="double" w:sz="4" w:space="0" w:color="auto"/>
              <w:left w:val="single" w:sz="4" w:space="0" w:color="auto"/>
              <w:bottom w:val="double" w:sz="4" w:space="0" w:color="auto"/>
              <w:right w:val="single" w:sz="4" w:space="0" w:color="auto"/>
            </w:tcBorders>
            <w:vAlign w:val="center"/>
            <w:hideMark/>
          </w:tcPr>
          <w:p w14:paraId="7C42B5A5" w14:textId="77777777" w:rsidR="009434BC" w:rsidRPr="00EF6A1D" w:rsidRDefault="009434BC" w:rsidP="00471D91">
            <w:pPr>
              <w:spacing w:after="0" w:line="240" w:lineRule="auto"/>
              <w:jc w:val="center"/>
              <w:rPr>
                <w:rFonts w:ascii="Sylfaen" w:hAnsi="Sylfaen"/>
                <w:b/>
                <w:sz w:val="20"/>
                <w:szCs w:val="20"/>
                <w:lang w:val="ka-GE"/>
              </w:rPr>
            </w:pPr>
            <w:r w:rsidRPr="00EF6A1D">
              <w:rPr>
                <w:rFonts w:ascii="Sylfaen" w:hAnsi="Sylfaen"/>
                <w:b/>
                <w:sz w:val="20"/>
                <w:szCs w:val="20"/>
                <w:lang w:val="ka-GE"/>
              </w:rPr>
              <w:t>15</w:t>
            </w:r>
          </w:p>
        </w:tc>
        <w:tc>
          <w:tcPr>
            <w:tcW w:w="567" w:type="dxa"/>
            <w:gridSpan w:val="2"/>
            <w:tcBorders>
              <w:top w:val="double" w:sz="4" w:space="0" w:color="auto"/>
              <w:left w:val="single" w:sz="4" w:space="0" w:color="auto"/>
              <w:bottom w:val="double" w:sz="4" w:space="0" w:color="auto"/>
              <w:right w:val="double" w:sz="4" w:space="0" w:color="auto"/>
            </w:tcBorders>
            <w:vAlign w:val="center"/>
            <w:hideMark/>
          </w:tcPr>
          <w:p w14:paraId="263F7573" w14:textId="77777777" w:rsidR="009434BC" w:rsidRPr="00EF6A1D" w:rsidRDefault="009434BC" w:rsidP="00471D91">
            <w:pPr>
              <w:spacing w:after="0" w:line="240" w:lineRule="auto"/>
              <w:jc w:val="center"/>
              <w:rPr>
                <w:rFonts w:ascii="Sylfaen" w:hAnsi="Sylfaen"/>
                <w:b/>
                <w:sz w:val="20"/>
                <w:szCs w:val="20"/>
                <w:lang w:val="ka-GE"/>
              </w:rPr>
            </w:pPr>
            <w:r w:rsidRPr="00EF6A1D">
              <w:rPr>
                <w:rFonts w:ascii="Sylfaen" w:hAnsi="Sylfaen"/>
                <w:b/>
                <w:sz w:val="20"/>
                <w:szCs w:val="20"/>
                <w:lang w:val="ka-GE"/>
              </w:rPr>
              <w:t>16</w:t>
            </w:r>
          </w:p>
        </w:tc>
        <w:tc>
          <w:tcPr>
            <w:tcW w:w="889" w:type="dxa"/>
            <w:gridSpan w:val="3"/>
            <w:tcBorders>
              <w:top w:val="double" w:sz="4" w:space="0" w:color="auto"/>
              <w:left w:val="single" w:sz="4" w:space="0" w:color="auto"/>
              <w:bottom w:val="double" w:sz="4" w:space="0" w:color="auto"/>
              <w:right w:val="thickThinSmallGap" w:sz="24" w:space="0" w:color="auto"/>
            </w:tcBorders>
            <w:vAlign w:val="center"/>
            <w:hideMark/>
          </w:tcPr>
          <w:p w14:paraId="6B899604" w14:textId="77777777" w:rsidR="009434BC" w:rsidRPr="00EF6A1D" w:rsidRDefault="009434BC" w:rsidP="00471D91">
            <w:pPr>
              <w:spacing w:after="0" w:line="240" w:lineRule="auto"/>
              <w:jc w:val="center"/>
              <w:rPr>
                <w:rFonts w:ascii="Sylfaen" w:hAnsi="Sylfaen"/>
                <w:b/>
                <w:sz w:val="20"/>
                <w:szCs w:val="20"/>
                <w:lang w:val="ka-GE"/>
              </w:rPr>
            </w:pPr>
            <w:r w:rsidRPr="00EF6A1D">
              <w:rPr>
                <w:rFonts w:ascii="Sylfaen" w:hAnsi="Sylfaen"/>
                <w:b/>
                <w:sz w:val="20"/>
                <w:szCs w:val="20"/>
                <w:lang w:val="ka-GE"/>
              </w:rPr>
              <w:t>17</w:t>
            </w:r>
          </w:p>
        </w:tc>
      </w:tr>
      <w:tr w:rsidR="009434BC" w:rsidRPr="00EF6A1D" w14:paraId="6187F085" w14:textId="77777777" w:rsidTr="00471D91">
        <w:trPr>
          <w:trHeight w:val="283"/>
        </w:trPr>
        <w:tc>
          <w:tcPr>
            <w:tcW w:w="866" w:type="dxa"/>
            <w:tcBorders>
              <w:top w:val="double" w:sz="4" w:space="0" w:color="auto"/>
              <w:left w:val="thinThickSmallGap" w:sz="24" w:space="0" w:color="auto"/>
              <w:bottom w:val="single" w:sz="4" w:space="0" w:color="auto"/>
              <w:right w:val="double" w:sz="4" w:space="0" w:color="auto"/>
            </w:tcBorders>
            <w:shd w:val="clear" w:color="auto" w:fill="632423" w:themeFill="accent2" w:themeFillShade="80"/>
            <w:vAlign w:val="center"/>
          </w:tcPr>
          <w:p w14:paraId="5CBD25F4" w14:textId="77777777" w:rsidR="009434BC" w:rsidRPr="00EF6A1D" w:rsidRDefault="009434BC" w:rsidP="00471D91">
            <w:pPr>
              <w:spacing w:after="0" w:line="240" w:lineRule="auto"/>
              <w:jc w:val="center"/>
              <w:rPr>
                <w:rFonts w:ascii="Sylfaen" w:hAnsi="Sylfaen"/>
                <w:color w:val="FFFFFF" w:themeColor="background1"/>
                <w:sz w:val="20"/>
                <w:szCs w:val="20"/>
                <w:lang w:val="ka-GE"/>
              </w:rPr>
            </w:pPr>
            <w:r w:rsidRPr="00EF6A1D">
              <w:rPr>
                <w:rFonts w:ascii="Sylfaen" w:hAnsi="Sylfaen"/>
                <w:color w:val="FFFFFF" w:themeColor="background1"/>
                <w:sz w:val="20"/>
                <w:szCs w:val="20"/>
                <w:lang w:val="ka-GE"/>
              </w:rPr>
              <w:t>1</w:t>
            </w:r>
          </w:p>
        </w:tc>
        <w:tc>
          <w:tcPr>
            <w:tcW w:w="13150" w:type="dxa"/>
            <w:gridSpan w:val="22"/>
            <w:tcBorders>
              <w:top w:val="double" w:sz="4" w:space="0" w:color="auto"/>
              <w:left w:val="double" w:sz="4" w:space="0" w:color="auto"/>
              <w:bottom w:val="single" w:sz="4" w:space="0" w:color="auto"/>
              <w:right w:val="thickThinSmallGap" w:sz="24" w:space="0" w:color="auto"/>
            </w:tcBorders>
            <w:shd w:val="clear" w:color="auto" w:fill="632423" w:themeFill="accent2" w:themeFillShade="80"/>
            <w:vAlign w:val="center"/>
          </w:tcPr>
          <w:p w14:paraId="5F65DACE" w14:textId="3100C72C" w:rsidR="009434BC" w:rsidRPr="00EF6A1D" w:rsidRDefault="002023EE" w:rsidP="00471D91">
            <w:pPr>
              <w:spacing w:after="0" w:line="240" w:lineRule="auto"/>
              <w:ind w:left="162"/>
              <w:jc w:val="center"/>
              <w:rPr>
                <w:rFonts w:ascii="Sylfaen" w:eastAsia="Times New Roman" w:hAnsi="Sylfaen" w:cs="Times New Roman"/>
                <w:b/>
                <w:color w:val="FFFFFF" w:themeColor="background1"/>
                <w:sz w:val="20"/>
                <w:szCs w:val="20"/>
                <w:lang w:val="ka-GE" w:eastAsia="ru-RU"/>
              </w:rPr>
            </w:pPr>
            <w:r>
              <w:rPr>
                <w:rFonts w:ascii="Sylfaen" w:hAnsi="Sylfaen"/>
                <w:b/>
                <w:noProof/>
                <w:sz w:val="20"/>
                <w:szCs w:val="20"/>
                <w:lang w:val="ka-GE"/>
              </w:rPr>
              <w:t>ძირითადი სწავლის სფეროს სავალდებულო სასწავლო კურსები</w:t>
            </w:r>
          </w:p>
        </w:tc>
      </w:tr>
      <w:tr w:rsidR="009434BC" w:rsidRPr="00EF6A1D" w14:paraId="0D731E3C" w14:textId="77777777" w:rsidTr="00471D91">
        <w:trPr>
          <w:gridAfter w:val="1"/>
          <w:wAfter w:w="12" w:type="dxa"/>
          <w:trHeight w:val="283"/>
        </w:trPr>
        <w:tc>
          <w:tcPr>
            <w:tcW w:w="866" w:type="dxa"/>
            <w:tcBorders>
              <w:top w:val="double" w:sz="4" w:space="0" w:color="auto"/>
              <w:left w:val="thinThickSmallGap" w:sz="24" w:space="0" w:color="auto"/>
              <w:bottom w:val="single" w:sz="4" w:space="0" w:color="auto"/>
              <w:right w:val="double" w:sz="4" w:space="0" w:color="auto"/>
            </w:tcBorders>
            <w:vAlign w:val="center"/>
          </w:tcPr>
          <w:p w14:paraId="3722F66F"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r w:rsidRPr="00EF6A1D">
              <w:rPr>
                <w:rFonts w:ascii="Sylfaen" w:hAnsi="Sylfaen"/>
                <w:sz w:val="20"/>
                <w:szCs w:val="20"/>
                <w:lang w:val="ka-GE"/>
              </w:rPr>
              <w:t xml:space="preserve"> 1.1</w:t>
            </w:r>
          </w:p>
        </w:tc>
        <w:tc>
          <w:tcPr>
            <w:tcW w:w="3684" w:type="dxa"/>
            <w:tcBorders>
              <w:top w:val="double" w:sz="4" w:space="0" w:color="auto"/>
              <w:left w:val="double" w:sz="4" w:space="0" w:color="auto"/>
              <w:bottom w:val="single" w:sz="4" w:space="0" w:color="auto"/>
              <w:right w:val="double" w:sz="4" w:space="0" w:color="auto"/>
            </w:tcBorders>
          </w:tcPr>
          <w:p w14:paraId="5354CB2D" w14:textId="77777777" w:rsidR="009434BC" w:rsidRPr="00EF6A1D" w:rsidRDefault="009434BC" w:rsidP="00471D91">
            <w:pPr>
              <w:spacing w:after="0" w:line="240" w:lineRule="auto"/>
              <w:rPr>
                <w:rFonts w:ascii="Sylfaen" w:eastAsia="Times New Roman" w:hAnsi="Sylfaen" w:cs="Times New Roman"/>
                <w:sz w:val="20"/>
                <w:szCs w:val="20"/>
                <w:lang w:val="ka-GE" w:eastAsia="ru-RU"/>
              </w:rPr>
            </w:pPr>
            <w:r w:rsidRPr="00EF6A1D">
              <w:rPr>
                <w:rFonts w:ascii="Sylfaen" w:hAnsi="Sylfaen" w:cs="AcadNusx"/>
                <w:sz w:val="20"/>
                <w:szCs w:val="20"/>
                <w:lang w:val="ka-GE"/>
              </w:rPr>
              <w:t>აკადემიური დისკურსი 1</w:t>
            </w:r>
          </w:p>
        </w:tc>
        <w:tc>
          <w:tcPr>
            <w:tcW w:w="725" w:type="dxa"/>
            <w:tcBorders>
              <w:top w:val="double" w:sz="4" w:space="0" w:color="auto"/>
              <w:left w:val="double" w:sz="4" w:space="0" w:color="auto"/>
              <w:bottom w:val="single" w:sz="4" w:space="0" w:color="auto"/>
              <w:right w:val="single" w:sz="4" w:space="0" w:color="auto"/>
            </w:tcBorders>
          </w:tcPr>
          <w:p w14:paraId="770368CB"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5</w:t>
            </w:r>
          </w:p>
        </w:tc>
        <w:tc>
          <w:tcPr>
            <w:tcW w:w="611" w:type="dxa"/>
            <w:gridSpan w:val="2"/>
            <w:tcBorders>
              <w:top w:val="double" w:sz="4" w:space="0" w:color="auto"/>
              <w:left w:val="single" w:sz="4" w:space="0" w:color="auto"/>
              <w:bottom w:val="single" w:sz="4" w:space="0" w:color="auto"/>
              <w:right w:val="single" w:sz="4" w:space="0" w:color="auto"/>
            </w:tcBorders>
            <w:vAlign w:val="center"/>
          </w:tcPr>
          <w:p w14:paraId="58D81FB7"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125</w:t>
            </w:r>
          </w:p>
        </w:tc>
        <w:tc>
          <w:tcPr>
            <w:tcW w:w="722" w:type="dxa"/>
            <w:gridSpan w:val="2"/>
            <w:tcBorders>
              <w:top w:val="double" w:sz="4" w:space="0" w:color="auto"/>
              <w:left w:val="single" w:sz="4" w:space="0" w:color="auto"/>
              <w:bottom w:val="single" w:sz="4" w:space="0" w:color="auto"/>
              <w:right w:val="single" w:sz="4" w:space="0" w:color="auto"/>
            </w:tcBorders>
            <w:vAlign w:val="center"/>
          </w:tcPr>
          <w:p w14:paraId="7645A5F0"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60</w:t>
            </w:r>
          </w:p>
        </w:tc>
        <w:tc>
          <w:tcPr>
            <w:tcW w:w="917" w:type="dxa"/>
            <w:tcBorders>
              <w:top w:val="double" w:sz="4" w:space="0" w:color="auto"/>
              <w:left w:val="single" w:sz="4" w:space="0" w:color="auto"/>
              <w:bottom w:val="single" w:sz="4" w:space="0" w:color="auto"/>
              <w:right w:val="single" w:sz="4" w:space="0" w:color="auto"/>
            </w:tcBorders>
            <w:vAlign w:val="center"/>
          </w:tcPr>
          <w:p w14:paraId="68FBEF0E" w14:textId="77777777" w:rsidR="009434BC" w:rsidRPr="000A4265" w:rsidRDefault="009434BC" w:rsidP="00471D91">
            <w:pPr>
              <w:spacing w:after="0" w:line="240" w:lineRule="auto"/>
              <w:ind w:right="-107"/>
              <w:jc w:val="center"/>
              <w:rPr>
                <w:rFonts w:ascii="Sylfaen" w:hAnsi="Sylfaen"/>
                <w:sz w:val="20"/>
                <w:szCs w:val="20"/>
              </w:rPr>
            </w:pPr>
            <w:r>
              <w:rPr>
                <w:rFonts w:ascii="Sylfaen" w:hAnsi="Sylfaen"/>
                <w:sz w:val="20"/>
                <w:szCs w:val="20"/>
              </w:rPr>
              <w:t>4</w:t>
            </w:r>
          </w:p>
        </w:tc>
        <w:tc>
          <w:tcPr>
            <w:tcW w:w="630" w:type="dxa"/>
            <w:tcBorders>
              <w:top w:val="double" w:sz="4" w:space="0" w:color="auto"/>
              <w:left w:val="single" w:sz="4" w:space="0" w:color="auto"/>
              <w:bottom w:val="single" w:sz="4" w:space="0" w:color="auto"/>
              <w:right w:val="single" w:sz="4" w:space="0" w:color="auto"/>
            </w:tcBorders>
            <w:vAlign w:val="center"/>
          </w:tcPr>
          <w:p w14:paraId="240EEA7E" w14:textId="77777777" w:rsidR="009434BC" w:rsidRPr="004C2056" w:rsidRDefault="009434BC" w:rsidP="00471D91">
            <w:pPr>
              <w:spacing w:after="0" w:line="240" w:lineRule="auto"/>
              <w:ind w:right="-107"/>
              <w:jc w:val="center"/>
              <w:rPr>
                <w:rFonts w:ascii="Sylfaen" w:hAnsi="Sylfaen"/>
                <w:sz w:val="20"/>
                <w:szCs w:val="20"/>
              </w:rPr>
            </w:pPr>
            <w:r>
              <w:rPr>
                <w:rFonts w:ascii="Sylfaen" w:hAnsi="Sylfaen"/>
                <w:sz w:val="20"/>
                <w:szCs w:val="20"/>
                <w:lang w:val="ka-GE"/>
              </w:rPr>
              <w:t>6</w:t>
            </w:r>
            <w:r>
              <w:rPr>
                <w:rFonts w:ascii="Sylfaen" w:hAnsi="Sylfaen"/>
                <w:sz w:val="20"/>
                <w:szCs w:val="20"/>
              </w:rPr>
              <w:t>1</w:t>
            </w:r>
          </w:p>
        </w:tc>
        <w:tc>
          <w:tcPr>
            <w:tcW w:w="998" w:type="dxa"/>
            <w:tcBorders>
              <w:top w:val="double" w:sz="4" w:space="0" w:color="auto"/>
              <w:left w:val="single" w:sz="4" w:space="0" w:color="auto"/>
              <w:bottom w:val="single" w:sz="4" w:space="0" w:color="auto"/>
              <w:right w:val="double" w:sz="4" w:space="0" w:color="auto"/>
            </w:tcBorders>
            <w:vAlign w:val="center"/>
          </w:tcPr>
          <w:p w14:paraId="6B46A7A8"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30/30</w:t>
            </w:r>
          </w:p>
        </w:tc>
        <w:tc>
          <w:tcPr>
            <w:tcW w:w="712" w:type="dxa"/>
            <w:tcBorders>
              <w:top w:val="double" w:sz="4" w:space="0" w:color="auto"/>
              <w:left w:val="double" w:sz="4" w:space="0" w:color="auto"/>
              <w:bottom w:val="single" w:sz="4" w:space="0" w:color="auto"/>
              <w:right w:val="single" w:sz="4" w:space="0" w:color="auto"/>
            </w:tcBorders>
          </w:tcPr>
          <w:p w14:paraId="109AC79A"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x</w:t>
            </w:r>
          </w:p>
        </w:tc>
        <w:tc>
          <w:tcPr>
            <w:tcW w:w="450" w:type="dxa"/>
            <w:tcBorders>
              <w:top w:val="double" w:sz="4" w:space="0" w:color="auto"/>
              <w:left w:val="single" w:sz="4" w:space="0" w:color="auto"/>
              <w:bottom w:val="single" w:sz="4" w:space="0" w:color="auto"/>
              <w:right w:val="single" w:sz="4" w:space="0" w:color="auto"/>
            </w:tcBorders>
            <w:vAlign w:val="center"/>
          </w:tcPr>
          <w:p w14:paraId="1CE82442" w14:textId="77777777" w:rsidR="009434BC" w:rsidRPr="00EF6A1D" w:rsidRDefault="009434BC" w:rsidP="00471D91">
            <w:pPr>
              <w:spacing w:after="0" w:line="240" w:lineRule="auto"/>
              <w:ind w:right="-107"/>
              <w:jc w:val="center"/>
              <w:rPr>
                <w:rFonts w:ascii="Sylfaen" w:hAnsi="Sylfaen"/>
                <w:sz w:val="20"/>
                <w:szCs w:val="20"/>
                <w:lang w:val="ka-GE"/>
              </w:rPr>
            </w:pPr>
          </w:p>
        </w:tc>
        <w:tc>
          <w:tcPr>
            <w:tcW w:w="363" w:type="dxa"/>
            <w:tcBorders>
              <w:top w:val="double" w:sz="4" w:space="0" w:color="auto"/>
              <w:left w:val="single" w:sz="4" w:space="0" w:color="auto"/>
              <w:bottom w:val="single" w:sz="4" w:space="0" w:color="auto"/>
              <w:right w:val="single" w:sz="4" w:space="0" w:color="auto"/>
            </w:tcBorders>
            <w:vAlign w:val="center"/>
          </w:tcPr>
          <w:p w14:paraId="10C3AC21" w14:textId="77777777" w:rsidR="009434BC" w:rsidRPr="00EF6A1D" w:rsidRDefault="009434BC" w:rsidP="00471D91">
            <w:pPr>
              <w:spacing w:after="0" w:line="240" w:lineRule="auto"/>
              <w:ind w:right="-107"/>
              <w:jc w:val="center"/>
              <w:rPr>
                <w:rFonts w:ascii="Sylfaen" w:hAnsi="Sylfaen"/>
                <w:sz w:val="20"/>
                <w:szCs w:val="20"/>
                <w:lang w:val="ka-GE"/>
              </w:rPr>
            </w:pPr>
          </w:p>
        </w:tc>
        <w:tc>
          <w:tcPr>
            <w:tcW w:w="364" w:type="dxa"/>
            <w:tcBorders>
              <w:top w:val="double" w:sz="4" w:space="0" w:color="auto"/>
              <w:left w:val="single" w:sz="4" w:space="0" w:color="auto"/>
              <w:bottom w:val="single" w:sz="4" w:space="0" w:color="auto"/>
              <w:right w:val="single" w:sz="4" w:space="0" w:color="auto"/>
            </w:tcBorders>
            <w:vAlign w:val="center"/>
          </w:tcPr>
          <w:p w14:paraId="3DAF31A6" w14:textId="77777777" w:rsidR="009434BC" w:rsidRPr="00EF6A1D" w:rsidRDefault="009434BC" w:rsidP="00471D91">
            <w:pPr>
              <w:spacing w:after="0" w:line="240" w:lineRule="auto"/>
              <w:ind w:right="-107"/>
              <w:jc w:val="center"/>
              <w:rPr>
                <w:rFonts w:ascii="Sylfaen" w:hAnsi="Sylfaen"/>
                <w:sz w:val="20"/>
                <w:szCs w:val="20"/>
                <w:lang w:val="ka-GE"/>
              </w:rPr>
            </w:pPr>
          </w:p>
        </w:tc>
        <w:tc>
          <w:tcPr>
            <w:tcW w:w="472" w:type="dxa"/>
            <w:tcBorders>
              <w:top w:val="double" w:sz="4" w:space="0" w:color="auto"/>
              <w:left w:val="single" w:sz="4" w:space="0" w:color="auto"/>
              <w:bottom w:val="single" w:sz="4" w:space="0" w:color="auto"/>
              <w:right w:val="single" w:sz="4" w:space="0" w:color="auto"/>
            </w:tcBorders>
            <w:vAlign w:val="center"/>
          </w:tcPr>
          <w:p w14:paraId="051087F9" w14:textId="77777777" w:rsidR="009434BC" w:rsidRPr="00EF6A1D" w:rsidRDefault="009434BC" w:rsidP="00471D91">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14:paraId="663D06B0" w14:textId="77777777" w:rsidR="009434BC" w:rsidRPr="00EF6A1D" w:rsidRDefault="009434BC" w:rsidP="00471D91">
            <w:pPr>
              <w:spacing w:after="0" w:line="240" w:lineRule="auto"/>
              <w:ind w:right="-107"/>
              <w:jc w:val="center"/>
              <w:rPr>
                <w:rFonts w:ascii="Sylfaen" w:hAnsi="Sylfaen"/>
                <w:sz w:val="20"/>
                <w:szCs w:val="20"/>
                <w:lang w:val="ka-GE"/>
              </w:rPr>
            </w:pPr>
          </w:p>
        </w:tc>
        <w:tc>
          <w:tcPr>
            <w:tcW w:w="555" w:type="dxa"/>
            <w:tcBorders>
              <w:top w:val="double" w:sz="4" w:space="0" w:color="auto"/>
              <w:left w:val="single" w:sz="4" w:space="0" w:color="auto"/>
              <w:bottom w:val="single" w:sz="4" w:space="0" w:color="auto"/>
              <w:right w:val="single" w:sz="4" w:space="0" w:color="auto"/>
            </w:tcBorders>
            <w:vAlign w:val="center"/>
          </w:tcPr>
          <w:p w14:paraId="4E3686B9" w14:textId="77777777" w:rsidR="009434BC" w:rsidRPr="00EF6A1D" w:rsidRDefault="009434BC" w:rsidP="00471D91">
            <w:pPr>
              <w:spacing w:after="0" w:line="240" w:lineRule="auto"/>
              <w:ind w:right="-107"/>
              <w:jc w:val="center"/>
              <w:rPr>
                <w:rFonts w:ascii="Sylfaen" w:hAnsi="Sylfaen"/>
                <w:sz w:val="20"/>
                <w:szCs w:val="20"/>
                <w:lang w:val="ka-GE"/>
              </w:rPr>
            </w:pPr>
          </w:p>
        </w:tc>
        <w:tc>
          <w:tcPr>
            <w:tcW w:w="567" w:type="dxa"/>
            <w:gridSpan w:val="2"/>
            <w:tcBorders>
              <w:top w:val="double" w:sz="4" w:space="0" w:color="auto"/>
              <w:left w:val="single" w:sz="4" w:space="0" w:color="auto"/>
              <w:bottom w:val="single" w:sz="4" w:space="0" w:color="auto"/>
              <w:right w:val="double" w:sz="4" w:space="0" w:color="auto"/>
            </w:tcBorders>
            <w:vAlign w:val="center"/>
          </w:tcPr>
          <w:p w14:paraId="1CDB398E" w14:textId="77777777" w:rsidR="009434BC" w:rsidRPr="00EF6A1D" w:rsidRDefault="009434BC" w:rsidP="00471D91">
            <w:pPr>
              <w:spacing w:after="0" w:line="240" w:lineRule="auto"/>
              <w:ind w:right="-107"/>
              <w:jc w:val="center"/>
              <w:rPr>
                <w:rFonts w:ascii="Sylfaen" w:hAnsi="Sylfaen"/>
                <w:sz w:val="20"/>
                <w:szCs w:val="20"/>
                <w:lang w:val="ka-GE"/>
              </w:rPr>
            </w:pPr>
          </w:p>
        </w:tc>
        <w:tc>
          <w:tcPr>
            <w:tcW w:w="889" w:type="dxa"/>
            <w:gridSpan w:val="3"/>
            <w:tcBorders>
              <w:top w:val="double" w:sz="4" w:space="0" w:color="auto"/>
              <w:left w:val="single" w:sz="4" w:space="0" w:color="auto"/>
              <w:bottom w:val="single" w:sz="4" w:space="0" w:color="auto"/>
              <w:right w:val="thickThinSmallGap" w:sz="24" w:space="0" w:color="auto"/>
            </w:tcBorders>
            <w:vAlign w:val="center"/>
          </w:tcPr>
          <w:p w14:paraId="213BC7F7" w14:textId="77777777" w:rsidR="009434BC" w:rsidRPr="00EF6A1D" w:rsidRDefault="009434BC" w:rsidP="00471D91">
            <w:pPr>
              <w:spacing w:after="0" w:line="240" w:lineRule="auto"/>
              <w:ind w:right="-107"/>
              <w:jc w:val="center"/>
              <w:rPr>
                <w:rFonts w:ascii="Sylfaen" w:hAnsi="Sylfaen"/>
                <w:sz w:val="20"/>
                <w:szCs w:val="20"/>
                <w:lang w:val="ka-GE"/>
              </w:rPr>
            </w:pPr>
          </w:p>
        </w:tc>
      </w:tr>
      <w:tr w:rsidR="009434BC" w:rsidRPr="00EF6A1D" w14:paraId="51A01C1E" w14:textId="77777777" w:rsidTr="00471D91">
        <w:trPr>
          <w:gridAfter w:val="1"/>
          <w:wAfter w:w="12" w:type="dxa"/>
          <w:trHeight w:val="316"/>
        </w:trPr>
        <w:tc>
          <w:tcPr>
            <w:tcW w:w="866" w:type="dxa"/>
            <w:tcBorders>
              <w:top w:val="single" w:sz="4" w:space="0" w:color="auto"/>
              <w:left w:val="thinThickSmallGap" w:sz="24" w:space="0" w:color="auto"/>
              <w:bottom w:val="single" w:sz="4" w:space="0" w:color="auto"/>
              <w:right w:val="double" w:sz="4" w:space="0" w:color="auto"/>
            </w:tcBorders>
            <w:vAlign w:val="center"/>
          </w:tcPr>
          <w:p w14:paraId="145B8C90"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r w:rsidRPr="00EF6A1D">
              <w:rPr>
                <w:rFonts w:ascii="Sylfaen" w:hAnsi="Sylfaen"/>
                <w:sz w:val="20"/>
                <w:szCs w:val="20"/>
                <w:lang w:val="ka-GE"/>
              </w:rPr>
              <w:t xml:space="preserve"> 1.2</w:t>
            </w:r>
          </w:p>
        </w:tc>
        <w:tc>
          <w:tcPr>
            <w:tcW w:w="3684" w:type="dxa"/>
            <w:tcBorders>
              <w:top w:val="single" w:sz="4" w:space="0" w:color="auto"/>
              <w:left w:val="double" w:sz="4" w:space="0" w:color="auto"/>
              <w:bottom w:val="single" w:sz="4" w:space="0" w:color="auto"/>
              <w:right w:val="double" w:sz="4" w:space="0" w:color="auto"/>
            </w:tcBorders>
          </w:tcPr>
          <w:p w14:paraId="172C1C99" w14:textId="77777777" w:rsidR="009434BC" w:rsidRPr="00EF6A1D" w:rsidRDefault="009434BC" w:rsidP="00471D91">
            <w:pPr>
              <w:spacing w:after="0" w:line="240" w:lineRule="auto"/>
              <w:rPr>
                <w:rFonts w:ascii="Sylfaen" w:eastAsia="Times New Roman" w:hAnsi="Sylfaen" w:cs="Times New Roman"/>
                <w:sz w:val="20"/>
                <w:szCs w:val="20"/>
                <w:lang w:val="ka-GE" w:eastAsia="ru-RU"/>
              </w:rPr>
            </w:pPr>
            <w:r w:rsidRPr="00EF6A1D">
              <w:rPr>
                <w:rFonts w:ascii="Sylfaen" w:hAnsi="Sylfaen" w:cs="Arial"/>
                <w:sz w:val="20"/>
                <w:szCs w:val="20"/>
                <w:lang w:val="ka-GE"/>
              </w:rPr>
              <w:t>დარგის კვლევის მეთოდები</w:t>
            </w:r>
          </w:p>
        </w:tc>
        <w:tc>
          <w:tcPr>
            <w:tcW w:w="725" w:type="dxa"/>
            <w:tcBorders>
              <w:top w:val="single" w:sz="4" w:space="0" w:color="auto"/>
              <w:left w:val="double" w:sz="4" w:space="0" w:color="auto"/>
              <w:bottom w:val="single" w:sz="4" w:space="0" w:color="auto"/>
              <w:right w:val="single" w:sz="4" w:space="0" w:color="auto"/>
            </w:tcBorders>
          </w:tcPr>
          <w:p w14:paraId="1251DA79"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693712F8"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00DFAB16"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30</w:t>
            </w:r>
          </w:p>
        </w:tc>
        <w:tc>
          <w:tcPr>
            <w:tcW w:w="917" w:type="dxa"/>
            <w:tcBorders>
              <w:top w:val="single" w:sz="4" w:space="0" w:color="auto"/>
              <w:left w:val="single" w:sz="4" w:space="0" w:color="auto"/>
              <w:bottom w:val="single" w:sz="4" w:space="0" w:color="auto"/>
              <w:right w:val="single" w:sz="4" w:space="0" w:color="auto"/>
            </w:tcBorders>
            <w:vAlign w:val="center"/>
          </w:tcPr>
          <w:p w14:paraId="1FB30931" w14:textId="77777777" w:rsidR="009434BC" w:rsidRPr="00EF6A1D" w:rsidRDefault="009434BC" w:rsidP="00471D91">
            <w:pPr>
              <w:spacing w:after="0" w:line="240" w:lineRule="auto"/>
              <w:ind w:right="-107"/>
              <w:jc w:val="center"/>
              <w:rPr>
                <w:rFonts w:ascii="Sylfaen" w:hAnsi="Sylfaen"/>
                <w:sz w:val="20"/>
                <w:szCs w:val="20"/>
                <w:lang w:val="ka-GE"/>
              </w:rPr>
            </w:pPr>
            <w:r>
              <w:rPr>
                <w:rFonts w:ascii="Sylfaen" w:hAnsi="Sylfaen"/>
                <w:sz w:val="20"/>
                <w:szCs w:val="20"/>
                <w:lang w:val="ka-GE"/>
              </w:rPr>
              <w:t>2</w:t>
            </w:r>
          </w:p>
        </w:tc>
        <w:tc>
          <w:tcPr>
            <w:tcW w:w="630" w:type="dxa"/>
            <w:tcBorders>
              <w:top w:val="single" w:sz="4" w:space="0" w:color="auto"/>
              <w:left w:val="single" w:sz="4" w:space="0" w:color="auto"/>
              <w:bottom w:val="single" w:sz="4" w:space="0" w:color="auto"/>
              <w:right w:val="single" w:sz="4" w:space="0" w:color="auto"/>
            </w:tcBorders>
            <w:vAlign w:val="center"/>
          </w:tcPr>
          <w:p w14:paraId="327457FF"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9</w:t>
            </w:r>
            <w:r>
              <w:rPr>
                <w:rFonts w:ascii="Sylfaen" w:hAnsi="Sylfaen"/>
                <w:sz w:val="20"/>
                <w:szCs w:val="20"/>
                <w:lang w:val="ka-GE"/>
              </w:rPr>
              <w:t>3</w:t>
            </w:r>
          </w:p>
        </w:tc>
        <w:tc>
          <w:tcPr>
            <w:tcW w:w="998" w:type="dxa"/>
            <w:tcBorders>
              <w:top w:val="single" w:sz="4" w:space="0" w:color="auto"/>
              <w:left w:val="single" w:sz="4" w:space="0" w:color="auto"/>
              <w:bottom w:val="single" w:sz="4" w:space="0" w:color="auto"/>
              <w:right w:val="double" w:sz="4" w:space="0" w:color="auto"/>
            </w:tcBorders>
            <w:vAlign w:val="center"/>
          </w:tcPr>
          <w:p w14:paraId="3460A3A6"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15/15</w:t>
            </w:r>
          </w:p>
        </w:tc>
        <w:tc>
          <w:tcPr>
            <w:tcW w:w="712" w:type="dxa"/>
            <w:tcBorders>
              <w:top w:val="single" w:sz="4" w:space="0" w:color="auto"/>
              <w:left w:val="double" w:sz="4" w:space="0" w:color="auto"/>
              <w:bottom w:val="single" w:sz="4" w:space="0" w:color="auto"/>
              <w:right w:val="single" w:sz="4" w:space="0" w:color="auto"/>
            </w:tcBorders>
          </w:tcPr>
          <w:p w14:paraId="7A72D681"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x</w:t>
            </w:r>
          </w:p>
        </w:tc>
        <w:tc>
          <w:tcPr>
            <w:tcW w:w="450" w:type="dxa"/>
            <w:tcBorders>
              <w:top w:val="single" w:sz="4" w:space="0" w:color="auto"/>
              <w:left w:val="single" w:sz="4" w:space="0" w:color="auto"/>
              <w:bottom w:val="single" w:sz="4" w:space="0" w:color="auto"/>
              <w:right w:val="single" w:sz="4" w:space="0" w:color="auto"/>
            </w:tcBorders>
            <w:vAlign w:val="center"/>
          </w:tcPr>
          <w:p w14:paraId="229C0817" w14:textId="77777777" w:rsidR="009434BC" w:rsidRPr="00EF6A1D" w:rsidRDefault="009434BC" w:rsidP="00471D91">
            <w:pPr>
              <w:spacing w:after="0" w:line="240" w:lineRule="auto"/>
              <w:ind w:right="-107"/>
              <w:jc w:val="center"/>
              <w:rPr>
                <w:rFonts w:ascii="Sylfaen" w:hAnsi="Sylfaen"/>
                <w:sz w:val="20"/>
                <w:szCs w:val="20"/>
                <w:lang w:val="ka-GE"/>
              </w:rPr>
            </w:pPr>
          </w:p>
        </w:tc>
        <w:tc>
          <w:tcPr>
            <w:tcW w:w="363" w:type="dxa"/>
            <w:tcBorders>
              <w:top w:val="single" w:sz="4" w:space="0" w:color="auto"/>
              <w:left w:val="single" w:sz="4" w:space="0" w:color="auto"/>
              <w:bottom w:val="single" w:sz="4" w:space="0" w:color="auto"/>
              <w:right w:val="single" w:sz="4" w:space="0" w:color="auto"/>
            </w:tcBorders>
            <w:vAlign w:val="center"/>
          </w:tcPr>
          <w:p w14:paraId="56EF27E8" w14:textId="77777777" w:rsidR="009434BC" w:rsidRPr="00EF6A1D" w:rsidRDefault="009434BC" w:rsidP="00471D91">
            <w:pPr>
              <w:spacing w:after="0" w:line="240" w:lineRule="auto"/>
              <w:ind w:right="-107"/>
              <w:jc w:val="center"/>
              <w:rPr>
                <w:rFonts w:ascii="Sylfaen" w:hAnsi="Sylfaen"/>
                <w:sz w:val="20"/>
                <w:szCs w:val="20"/>
                <w:lang w:val="ka-GE"/>
              </w:rPr>
            </w:pPr>
          </w:p>
        </w:tc>
        <w:tc>
          <w:tcPr>
            <w:tcW w:w="364" w:type="dxa"/>
            <w:tcBorders>
              <w:top w:val="single" w:sz="4" w:space="0" w:color="auto"/>
              <w:left w:val="single" w:sz="4" w:space="0" w:color="auto"/>
              <w:bottom w:val="single" w:sz="4" w:space="0" w:color="auto"/>
              <w:right w:val="single" w:sz="4" w:space="0" w:color="auto"/>
            </w:tcBorders>
            <w:vAlign w:val="center"/>
          </w:tcPr>
          <w:p w14:paraId="2FDAC90C" w14:textId="77777777" w:rsidR="009434BC" w:rsidRPr="00EF6A1D" w:rsidRDefault="009434BC" w:rsidP="00471D91">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775F9C0F" w14:textId="77777777" w:rsidR="009434BC" w:rsidRPr="00EF6A1D" w:rsidRDefault="009434BC"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29F2EF53" w14:textId="77777777" w:rsidR="009434BC" w:rsidRPr="00EF6A1D" w:rsidRDefault="009434BC" w:rsidP="00471D91">
            <w:pPr>
              <w:spacing w:after="0" w:line="240" w:lineRule="auto"/>
              <w:ind w:right="-107"/>
              <w:jc w:val="center"/>
              <w:rPr>
                <w:rFonts w:ascii="Sylfaen" w:hAnsi="Sylfaen"/>
                <w:sz w:val="20"/>
                <w:szCs w:val="20"/>
                <w:lang w:val="ka-GE"/>
              </w:rPr>
            </w:pPr>
          </w:p>
        </w:tc>
        <w:tc>
          <w:tcPr>
            <w:tcW w:w="555" w:type="dxa"/>
            <w:tcBorders>
              <w:top w:val="single" w:sz="4" w:space="0" w:color="auto"/>
              <w:left w:val="single" w:sz="4" w:space="0" w:color="auto"/>
              <w:bottom w:val="single" w:sz="4" w:space="0" w:color="auto"/>
              <w:right w:val="single" w:sz="4" w:space="0" w:color="auto"/>
            </w:tcBorders>
            <w:vAlign w:val="center"/>
          </w:tcPr>
          <w:p w14:paraId="67D41100" w14:textId="77777777" w:rsidR="009434BC" w:rsidRPr="00EF6A1D" w:rsidRDefault="009434BC" w:rsidP="00471D91">
            <w:pPr>
              <w:spacing w:after="0" w:line="240" w:lineRule="auto"/>
              <w:ind w:right="-107"/>
              <w:jc w:val="center"/>
              <w:rPr>
                <w:rFonts w:ascii="Sylfaen" w:hAnsi="Sylfaen"/>
                <w:sz w:val="20"/>
                <w:szCs w:val="20"/>
                <w:lang w:val="ka-GE"/>
              </w:rPr>
            </w:pPr>
          </w:p>
        </w:tc>
        <w:tc>
          <w:tcPr>
            <w:tcW w:w="567" w:type="dxa"/>
            <w:gridSpan w:val="2"/>
            <w:tcBorders>
              <w:top w:val="single" w:sz="4" w:space="0" w:color="auto"/>
              <w:left w:val="single" w:sz="4" w:space="0" w:color="auto"/>
              <w:bottom w:val="single" w:sz="4" w:space="0" w:color="auto"/>
              <w:right w:val="double" w:sz="4" w:space="0" w:color="auto"/>
            </w:tcBorders>
            <w:vAlign w:val="center"/>
          </w:tcPr>
          <w:p w14:paraId="4D9D22A3" w14:textId="77777777" w:rsidR="009434BC" w:rsidRPr="00EF6A1D" w:rsidRDefault="009434BC" w:rsidP="00471D91">
            <w:pPr>
              <w:spacing w:after="0" w:line="240" w:lineRule="auto"/>
              <w:ind w:right="-107"/>
              <w:jc w:val="center"/>
              <w:rPr>
                <w:rFonts w:ascii="Sylfaen" w:hAnsi="Sylfaen"/>
                <w:sz w:val="20"/>
                <w:szCs w:val="20"/>
                <w:lang w:val="ka-GE"/>
              </w:rPr>
            </w:pPr>
          </w:p>
        </w:tc>
        <w:tc>
          <w:tcPr>
            <w:tcW w:w="889" w:type="dxa"/>
            <w:gridSpan w:val="3"/>
            <w:tcBorders>
              <w:top w:val="single" w:sz="4" w:space="0" w:color="auto"/>
              <w:left w:val="single" w:sz="4" w:space="0" w:color="auto"/>
              <w:bottom w:val="single" w:sz="4" w:space="0" w:color="auto"/>
              <w:right w:val="thickThinSmallGap" w:sz="24" w:space="0" w:color="auto"/>
            </w:tcBorders>
            <w:vAlign w:val="center"/>
          </w:tcPr>
          <w:p w14:paraId="2046A7CD" w14:textId="77777777" w:rsidR="009434BC" w:rsidRPr="00EF6A1D" w:rsidRDefault="009434BC" w:rsidP="00471D91">
            <w:pPr>
              <w:spacing w:after="0" w:line="240" w:lineRule="auto"/>
              <w:ind w:right="-107"/>
              <w:jc w:val="center"/>
              <w:rPr>
                <w:rFonts w:ascii="Sylfaen" w:hAnsi="Sylfaen"/>
                <w:sz w:val="20"/>
                <w:szCs w:val="20"/>
                <w:lang w:val="ka-GE"/>
              </w:rPr>
            </w:pPr>
          </w:p>
        </w:tc>
      </w:tr>
      <w:tr w:rsidR="009434BC" w:rsidRPr="00EF6A1D" w14:paraId="19515D04" w14:textId="77777777" w:rsidTr="00471D91">
        <w:trPr>
          <w:gridAfter w:val="1"/>
          <w:wAfter w:w="12" w:type="dxa"/>
          <w:trHeight w:val="316"/>
        </w:trPr>
        <w:tc>
          <w:tcPr>
            <w:tcW w:w="866" w:type="dxa"/>
            <w:tcBorders>
              <w:top w:val="single" w:sz="4" w:space="0" w:color="auto"/>
              <w:left w:val="thinThickSmallGap" w:sz="24" w:space="0" w:color="auto"/>
              <w:bottom w:val="single" w:sz="4" w:space="0" w:color="auto"/>
              <w:right w:val="double" w:sz="4" w:space="0" w:color="auto"/>
            </w:tcBorders>
          </w:tcPr>
          <w:p w14:paraId="06639108"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r w:rsidRPr="00EF6A1D">
              <w:rPr>
                <w:rFonts w:ascii="Sylfaen" w:hAnsi="Sylfaen"/>
                <w:sz w:val="20"/>
                <w:szCs w:val="20"/>
                <w:lang w:val="ka-GE"/>
              </w:rPr>
              <w:t xml:space="preserve"> 1.3</w:t>
            </w:r>
          </w:p>
        </w:tc>
        <w:tc>
          <w:tcPr>
            <w:tcW w:w="3684" w:type="dxa"/>
            <w:tcBorders>
              <w:top w:val="single" w:sz="4" w:space="0" w:color="auto"/>
              <w:left w:val="double" w:sz="4" w:space="0" w:color="auto"/>
              <w:bottom w:val="single" w:sz="4" w:space="0" w:color="auto"/>
              <w:right w:val="double" w:sz="4" w:space="0" w:color="auto"/>
            </w:tcBorders>
          </w:tcPr>
          <w:p w14:paraId="34BF8320" w14:textId="77777777" w:rsidR="009434BC" w:rsidRPr="00EF6A1D" w:rsidRDefault="009434BC" w:rsidP="00471D91">
            <w:pPr>
              <w:spacing w:after="0" w:line="240" w:lineRule="auto"/>
              <w:rPr>
                <w:rFonts w:ascii="Sylfaen" w:eastAsia="Times New Roman" w:hAnsi="Sylfaen" w:cs="Times New Roman"/>
                <w:sz w:val="20"/>
                <w:szCs w:val="20"/>
                <w:lang w:val="ka-GE" w:eastAsia="ru-RU"/>
              </w:rPr>
            </w:pPr>
            <w:r w:rsidRPr="00EF6A1D">
              <w:rPr>
                <w:rFonts w:ascii="Sylfaen" w:hAnsi="Sylfaen" w:cs="AcadNusx"/>
                <w:sz w:val="20"/>
                <w:szCs w:val="20"/>
                <w:lang w:val="ka-GE"/>
              </w:rPr>
              <w:t>ინგლისური ენის სემანტიკა</w:t>
            </w:r>
          </w:p>
        </w:tc>
        <w:tc>
          <w:tcPr>
            <w:tcW w:w="725" w:type="dxa"/>
            <w:tcBorders>
              <w:top w:val="single" w:sz="4" w:space="0" w:color="auto"/>
              <w:left w:val="double" w:sz="4" w:space="0" w:color="auto"/>
              <w:bottom w:val="single" w:sz="4" w:space="0" w:color="auto"/>
              <w:right w:val="single" w:sz="4" w:space="0" w:color="auto"/>
            </w:tcBorders>
          </w:tcPr>
          <w:p w14:paraId="32162457"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167CDC8C"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tcPr>
          <w:p w14:paraId="4F25B083"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30</w:t>
            </w:r>
          </w:p>
        </w:tc>
        <w:tc>
          <w:tcPr>
            <w:tcW w:w="917" w:type="dxa"/>
            <w:tcBorders>
              <w:top w:val="single" w:sz="4" w:space="0" w:color="auto"/>
              <w:left w:val="single" w:sz="4" w:space="0" w:color="auto"/>
              <w:bottom w:val="single" w:sz="4" w:space="0" w:color="auto"/>
              <w:right w:val="single" w:sz="4" w:space="0" w:color="auto"/>
            </w:tcBorders>
            <w:vAlign w:val="center"/>
          </w:tcPr>
          <w:p w14:paraId="73F180A1"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w:t>
            </w:r>
          </w:p>
        </w:tc>
        <w:tc>
          <w:tcPr>
            <w:tcW w:w="630" w:type="dxa"/>
            <w:tcBorders>
              <w:top w:val="single" w:sz="4" w:space="0" w:color="auto"/>
              <w:left w:val="single" w:sz="4" w:space="0" w:color="auto"/>
              <w:bottom w:val="single" w:sz="4" w:space="0" w:color="auto"/>
              <w:right w:val="single" w:sz="4" w:space="0" w:color="auto"/>
            </w:tcBorders>
            <w:vAlign w:val="center"/>
          </w:tcPr>
          <w:p w14:paraId="12E0A809"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92</w:t>
            </w:r>
          </w:p>
        </w:tc>
        <w:tc>
          <w:tcPr>
            <w:tcW w:w="998" w:type="dxa"/>
            <w:tcBorders>
              <w:top w:val="single" w:sz="4" w:space="0" w:color="auto"/>
              <w:left w:val="single" w:sz="4" w:space="0" w:color="auto"/>
              <w:bottom w:val="single" w:sz="4" w:space="0" w:color="auto"/>
              <w:right w:val="double" w:sz="4" w:space="0" w:color="auto"/>
            </w:tcBorders>
            <w:vAlign w:val="center"/>
          </w:tcPr>
          <w:p w14:paraId="4F9B2B5F"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15/15</w:t>
            </w:r>
          </w:p>
        </w:tc>
        <w:tc>
          <w:tcPr>
            <w:tcW w:w="712" w:type="dxa"/>
            <w:tcBorders>
              <w:top w:val="single" w:sz="4" w:space="0" w:color="auto"/>
              <w:left w:val="double" w:sz="4" w:space="0" w:color="auto"/>
              <w:bottom w:val="single" w:sz="4" w:space="0" w:color="auto"/>
              <w:right w:val="single" w:sz="4" w:space="0" w:color="auto"/>
            </w:tcBorders>
          </w:tcPr>
          <w:p w14:paraId="0EDBCE01"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x</w:t>
            </w:r>
          </w:p>
        </w:tc>
        <w:tc>
          <w:tcPr>
            <w:tcW w:w="450" w:type="dxa"/>
            <w:tcBorders>
              <w:top w:val="single" w:sz="4" w:space="0" w:color="auto"/>
              <w:left w:val="single" w:sz="4" w:space="0" w:color="auto"/>
              <w:bottom w:val="single" w:sz="4" w:space="0" w:color="auto"/>
              <w:right w:val="single" w:sz="4" w:space="0" w:color="auto"/>
            </w:tcBorders>
            <w:vAlign w:val="center"/>
          </w:tcPr>
          <w:p w14:paraId="217AC4D2" w14:textId="77777777" w:rsidR="009434BC" w:rsidRPr="00EF6A1D" w:rsidRDefault="009434BC" w:rsidP="00471D91">
            <w:pPr>
              <w:spacing w:after="0" w:line="240" w:lineRule="auto"/>
              <w:ind w:right="-107"/>
              <w:jc w:val="center"/>
              <w:rPr>
                <w:rFonts w:ascii="Sylfaen" w:hAnsi="Sylfaen"/>
                <w:sz w:val="20"/>
                <w:szCs w:val="20"/>
                <w:lang w:val="ka-GE"/>
              </w:rPr>
            </w:pPr>
          </w:p>
        </w:tc>
        <w:tc>
          <w:tcPr>
            <w:tcW w:w="363" w:type="dxa"/>
            <w:tcBorders>
              <w:top w:val="single" w:sz="4" w:space="0" w:color="auto"/>
              <w:left w:val="single" w:sz="4" w:space="0" w:color="auto"/>
              <w:bottom w:val="single" w:sz="4" w:space="0" w:color="auto"/>
              <w:right w:val="single" w:sz="4" w:space="0" w:color="auto"/>
            </w:tcBorders>
            <w:vAlign w:val="center"/>
          </w:tcPr>
          <w:p w14:paraId="7DDD7890" w14:textId="77777777" w:rsidR="009434BC" w:rsidRPr="00EF6A1D" w:rsidRDefault="009434BC" w:rsidP="00471D91">
            <w:pPr>
              <w:spacing w:after="0" w:line="240" w:lineRule="auto"/>
              <w:ind w:right="-107"/>
              <w:jc w:val="center"/>
              <w:rPr>
                <w:rFonts w:ascii="Sylfaen" w:hAnsi="Sylfaen"/>
                <w:sz w:val="20"/>
                <w:szCs w:val="20"/>
                <w:lang w:val="ka-GE"/>
              </w:rPr>
            </w:pPr>
          </w:p>
        </w:tc>
        <w:tc>
          <w:tcPr>
            <w:tcW w:w="364" w:type="dxa"/>
            <w:tcBorders>
              <w:top w:val="single" w:sz="4" w:space="0" w:color="auto"/>
              <w:left w:val="single" w:sz="4" w:space="0" w:color="auto"/>
              <w:bottom w:val="single" w:sz="4" w:space="0" w:color="auto"/>
              <w:right w:val="single" w:sz="4" w:space="0" w:color="auto"/>
            </w:tcBorders>
            <w:vAlign w:val="center"/>
          </w:tcPr>
          <w:p w14:paraId="34672912" w14:textId="77777777" w:rsidR="009434BC" w:rsidRPr="00EF6A1D" w:rsidRDefault="009434BC" w:rsidP="00471D91">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749F5BA5" w14:textId="77777777" w:rsidR="009434BC" w:rsidRPr="00EF6A1D" w:rsidRDefault="009434BC"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208BCD6B" w14:textId="77777777" w:rsidR="009434BC" w:rsidRPr="00EF6A1D" w:rsidRDefault="009434BC" w:rsidP="00471D91">
            <w:pPr>
              <w:spacing w:after="0" w:line="240" w:lineRule="auto"/>
              <w:ind w:right="-107"/>
              <w:jc w:val="center"/>
              <w:rPr>
                <w:rFonts w:ascii="Sylfaen" w:hAnsi="Sylfaen"/>
                <w:sz w:val="20"/>
                <w:szCs w:val="20"/>
                <w:lang w:val="ka-GE"/>
              </w:rPr>
            </w:pPr>
          </w:p>
        </w:tc>
        <w:tc>
          <w:tcPr>
            <w:tcW w:w="555" w:type="dxa"/>
            <w:tcBorders>
              <w:top w:val="single" w:sz="4" w:space="0" w:color="auto"/>
              <w:left w:val="single" w:sz="4" w:space="0" w:color="auto"/>
              <w:bottom w:val="single" w:sz="4" w:space="0" w:color="auto"/>
              <w:right w:val="single" w:sz="4" w:space="0" w:color="auto"/>
            </w:tcBorders>
            <w:vAlign w:val="center"/>
          </w:tcPr>
          <w:p w14:paraId="2E543ABE" w14:textId="77777777" w:rsidR="009434BC" w:rsidRPr="00EF6A1D" w:rsidRDefault="009434BC" w:rsidP="00471D91">
            <w:pPr>
              <w:spacing w:after="0" w:line="240" w:lineRule="auto"/>
              <w:ind w:right="-107"/>
              <w:jc w:val="center"/>
              <w:rPr>
                <w:rFonts w:ascii="Sylfaen" w:hAnsi="Sylfaen"/>
                <w:sz w:val="20"/>
                <w:szCs w:val="20"/>
                <w:lang w:val="ka-GE"/>
              </w:rPr>
            </w:pPr>
          </w:p>
        </w:tc>
        <w:tc>
          <w:tcPr>
            <w:tcW w:w="567" w:type="dxa"/>
            <w:gridSpan w:val="2"/>
            <w:tcBorders>
              <w:top w:val="single" w:sz="4" w:space="0" w:color="auto"/>
              <w:left w:val="single" w:sz="4" w:space="0" w:color="auto"/>
              <w:bottom w:val="single" w:sz="4" w:space="0" w:color="auto"/>
              <w:right w:val="double" w:sz="4" w:space="0" w:color="auto"/>
            </w:tcBorders>
            <w:vAlign w:val="center"/>
          </w:tcPr>
          <w:p w14:paraId="705E5FB1" w14:textId="77777777" w:rsidR="009434BC" w:rsidRPr="00EF6A1D" w:rsidRDefault="009434BC" w:rsidP="00471D91">
            <w:pPr>
              <w:spacing w:after="0" w:line="240" w:lineRule="auto"/>
              <w:ind w:right="-107"/>
              <w:jc w:val="center"/>
              <w:rPr>
                <w:rFonts w:ascii="Sylfaen" w:hAnsi="Sylfaen"/>
                <w:sz w:val="20"/>
                <w:szCs w:val="20"/>
                <w:lang w:val="ka-GE"/>
              </w:rPr>
            </w:pPr>
          </w:p>
        </w:tc>
        <w:tc>
          <w:tcPr>
            <w:tcW w:w="889" w:type="dxa"/>
            <w:gridSpan w:val="3"/>
            <w:tcBorders>
              <w:top w:val="single" w:sz="4" w:space="0" w:color="auto"/>
              <w:left w:val="single" w:sz="4" w:space="0" w:color="auto"/>
              <w:bottom w:val="single" w:sz="4" w:space="0" w:color="auto"/>
              <w:right w:val="thickThinSmallGap" w:sz="24" w:space="0" w:color="auto"/>
            </w:tcBorders>
            <w:vAlign w:val="center"/>
          </w:tcPr>
          <w:p w14:paraId="6F89ECE1" w14:textId="77777777" w:rsidR="009434BC" w:rsidRPr="00EF6A1D" w:rsidRDefault="009434BC" w:rsidP="00471D91">
            <w:pPr>
              <w:spacing w:after="0" w:line="240" w:lineRule="auto"/>
              <w:ind w:right="-107"/>
              <w:jc w:val="center"/>
              <w:rPr>
                <w:rFonts w:ascii="Sylfaen" w:hAnsi="Sylfaen"/>
                <w:sz w:val="20"/>
                <w:szCs w:val="20"/>
                <w:lang w:val="ka-GE"/>
              </w:rPr>
            </w:pPr>
          </w:p>
        </w:tc>
      </w:tr>
      <w:tr w:rsidR="009434BC" w:rsidRPr="00EF6A1D" w14:paraId="7E2B6CC6" w14:textId="77777777" w:rsidTr="00471D91">
        <w:trPr>
          <w:gridAfter w:val="1"/>
          <w:wAfter w:w="12" w:type="dxa"/>
          <w:trHeight w:val="316"/>
        </w:trPr>
        <w:tc>
          <w:tcPr>
            <w:tcW w:w="866" w:type="dxa"/>
            <w:tcBorders>
              <w:top w:val="single" w:sz="4" w:space="0" w:color="auto"/>
              <w:left w:val="thinThickSmallGap" w:sz="24" w:space="0" w:color="auto"/>
              <w:bottom w:val="single" w:sz="4" w:space="0" w:color="auto"/>
              <w:right w:val="double" w:sz="4" w:space="0" w:color="auto"/>
            </w:tcBorders>
          </w:tcPr>
          <w:p w14:paraId="616A1DDF"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r w:rsidRPr="00EF6A1D">
              <w:rPr>
                <w:rFonts w:ascii="Sylfaen" w:hAnsi="Sylfaen"/>
                <w:sz w:val="20"/>
                <w:szCs w:val="20"/>
                <w:lang w:val="ka-GE"/>
              </w:rPr>
              <w:t xml:space="preserve"> 1.4</w:t>
            </w:r>
          </w:p>
        </w:tc>
        <w:tc>
          <w:tcPr>
            <w:tcW w:w="3684" w:type="dxa"/>
            <w:tcBorders>
              <w:top w:val="single" w:sz="4" w:space="0" w:color="auto"/>
              <w:left w:val="double" w:sz="4" w:space="0" w:color="auto"/>
              <w:bottom w:val="single" w:sz="4" w:space="0" w:color="auto"/>
              <w:right w:val="double" w:sz="4" w:space="0" w:color="auto"/>
            </w:tcBorders>
          </w:tcPr>
          <w:p w14:paraId="3F08CF6D" w14:textId="77777777" w:rsidR="009434BC" w:rsidRPr="00EF6A1D" w:rsidRDefault="009434BC" w:rsidP="00471D91">
            <w:pPr>
              <w:spacing w:after="0" w:line="240" w:lineRule="auto"/>
              <w:rPr>
                <w:rFonts w:ascii="Sylfaen" w:eastAsia="Times New Roman" w:hAnsi="Sylfaen" w:cs="Times New Roman"/>
                <w:sz w:val="20"/>
                <w:szCs w:val="20"/>
                <w:lang w:val="ka-GE" w:eastAsia="ru-RU"/>
              </w:rPr>
            </w:pPr>
            <w:r w:rsidRPr="00EF6A1D">
              <w:rPr>
                <w:rFonts w:ascii="Sylfaen" w:hAnsi="Sylfaen"/>
                <w:sz w:val="20"/>
                <w:szCs w:val="20"/>
                <w:lang w:val="ka-GE"/>
              </w:rPr>
              <w:t>ინგლისური დრამის პოეტიკა</w:t>
            </w:r>
          </w:p>
        </w:tc>
        <w:tc>
          <w:tcPr>
            <w:tcW w:w="725" w:type="dxa"/>
            <w:tcBorders>
              <w:top w:val="single" w:sz="4" w:space="0" w:color="auto"/>
              <w:left w:val="double" w:sz="4" w:space="0" w:color="auto"/>
              <w:bottom w:val="single" w:sz="4" w:space="0" w:color="auto"/>
              <w:right w:val="single" w:sz="4" w:space="0" w:color="auto"/>
            </w:tcBorders>
          </w:tcPr>
          <w:p w14:paraId="500A5327"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3724CEBE"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tcPr>
          <w:p w14:paraId="1A1C251E"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30</w:t>
            </w:r>
          </w:p>
        </w:tc>
        <w:tc>
          <w:tcPr>
            <w:tcW w:w="917" w:type="dxa"/>
            <w:tcBorders>
              <w:top w:val="single" w:sz="4" w:space="0" w:color="auto"/>
              <w:left w:val="single" w:sz="4" w:space="0" w:color="auto"/>
              <w:bottom w:val="single" w:sz="4" w:space="0" w:color="auto"/>
              <w:right w:val="single" w:sz="4" w:space="0" w:color="auto"/>
            </w:tcBorders>
            <w:vAlign w:val="center"/>
          </w:tcPr>
          <w:p w14:paraId="44C8BE6C"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w:t>
            </w:r>
          </w:p>
        </w:tc>
        <w:tc>
          <w:tcPr>
            <w:tcW w:w="630" w:type="dxa"/>
            <w:tcBorders>
              <w:top w:val="single" w:sz="4" w:space="0" w:color="auto"/>
              <w:left w:val="single" w:sz="4" w:space="0" w:color="auto"/>
              <w:bottom w:val="single" w:sz="4" w:space="0" w:color="auto"/>
              <w:right w:val="single" w:sz="4" w:space="0" w:color="auto"/>
            </w:tcBorders>
            <w:vAlign w:val="center"/>
          </w:tcPr>
          <w:p w14:paraId="643E1CDC"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92</w:t>
            </w:r>
          </w:p>
        </w:tc>
        <w:tc>
          <w:tcPr>
            <w:tcW w:w="998" w:type="dxa"/>
            <w:tcBorders>
              <w:top w:val="single" w:sz="4" w:space="0" w:color="auto"/>
              <w:left w:val="single" w:sz="4" w:space="0" w:color="auto"/>
              <w:bottom w:val="single" w:sz="4" w:space="0" w:color="auto"/>
              <w:right w:val="double" w:sz="4" w:space="0" w:color="auto"/>
            </w:tcBorders>
            <w:vAlign w:val="center"/>
          </w:tcPr>
          <w:p w14:paraId="3DE605C7"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15/15</w:t>
            </w:r>
          </w:p>
        </w:tc>
        <w:tc>
          <w:tcPr>
            <w:tcW w:w="712" w:type="dxa"/>
            <w:tcBorders>
              <w:top w:val="single" w:sz="4" w:space="0" w:color="auto"/>
              <w:left w:val="double" w:sz="4" w:space="0" w:color="auto"/>
              <w:bottom w:val="single" w:sz="4" w:space="0" w:color="auto"/>
              <w:right w:val="single" w:sz="4" w:space="0" w:color="auto"/>
            </w:tcBorders>
          </w:tcPr>
          <w:p w14:paraId="3C7885AD"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x</w:t>
            </w:r>
          </w:p>
        </w:tc>
        <w:tc>
          <w:tcPr>
            <w:tcW w:w="450" w:type="dxa"/>
            <w:tcBorders>
              <w:top w:val="single" w:sz="4" w:space="0" w:color="auto"/>
              <w:left w:val="single" w:sz="4" w:space="0" w:color="auto"/>
              <w:bottom w:val="single" w:sz="4" w:space="0" w:color="auto"/>
              <w:right w:val="single" w:sz="4" w:space="0" w:color="auto"/>
            </w:tcBorders>
            <w:vAlign w:val="center"/>
          </w:tcPr>
          <w:p w14:paraId="76AD0447" w14:textId="77777777" w:rsidR="009434BC" w:rsidRPr="00EF6A1D" w:rsidRDefault="009434BC" w:rsidP="00471D91">
            <w:pPr>
              <w:spacing w:after="0" w:line="240" w:lineRule="auto"/>
              <w:ind w:right="-107"/>
              <w:jc w:val="center"/>
              <w:rPr>
                <w:rFonts w:ascii="Sylfaen" w:hAnsi="Sylfaen"/>
                <w:sz w:val="20"/>
                <w:szCs w:val="20"/>
                <w:lang w:val="ka-GE"/>
              </w:rPr>
            </w:pPr>
          </w:p>
        </w:tc>
        <w:tc>
          <w:tcPr>
            <w:tcW w:w="363" w:type="dxa"/>
            <w:tcBorders>
              <w:top w:val="single" w:sz="4" w:space="0" w:color="auto"/>
              <w:left w:val="single" w:sz="4" w:space="0" w:color="auto"/>
              <w:bottom w:val="single" w:sz="4" w:space="0" w:color="auto"/>
              <w:right w:val="single" w:sz="4" w:space="0" w:color="auto"/>
            </w:tcBorders>
            <w:vAlign w:val="center"/>
          </w:tcPr>
          <w:p w14:paraId="668A0E1A" w14:textId="77777777" w:rsidR="009434BC" w:rsidRPr="00EF6A1D" w:rsidRDefault="009434BC" w:rsidP="00471D91">
            <w:pPr>
              <w:spacing w:after="0" w:line="240" w:lineRule="auto"/>
              <w:ind w:right="-107"/>
              <w:jc w:val="center"/>
              <w:rPr>
                <w:rFonts w:ascii="Sylfaen" w:hAnsi="Sylfaen"/>
                <w:sz w:val="20"/>
                <w:szCs w:val="20"/>
                <w:lang w:val="ka-GE"/>
              </w:rPr>
            </w:pPr>
          </w:p>
        </w:tc>
        <w:tc>
          <w:tcPr>
            <w:tcW w:w="364" w:type="dxa"/>
            <w:tcBorders>
              <w:top w:val="single" w:sz="4" w:space="0" w:color="auto"/>
              <w:left w:val="single" w:sz="4" w:space="0" w:color="auto"/>
              <w:bottom w:val="single" w:sz="4" w:space="0" w:color="auto"/>
              <w:right w:val="single" w:sz="4" w:space="0" w:color="auto"/>
            </w:tcBorders>
            <w:vAlign w:val="center"/>
          </w:tcPr>
          <w:p w14:paraId="594BF474" w14:textId="77777777" w:rsidR="009434BC" w:rsidRPr="00EF6A1D" w:rsidRDefault="009434BC" w:rsidP="00471D91">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51EDED64" w14:textId="77777777" w:rsidR="009434BC" w:rsidRPr="00EF6A1D" w:rsidRDefault="009434BC"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2FB8FAB5" w14:textId="77777777" w:rsidR="009434BC" w:rsidRPr="00EF6A1D" w:rsidRDefault="009434BC" w:rsidP="00471D91">
            <w:pPr>
              <w:spacing w:after="0" w:line="240" w:lineRule="auto"/>
              <w:ind w:right="-107"/>
              <w:jc w:val="center"/>
              <w:rPr>
                <w:rFonts w:ascii="Sylfaen" w:hAnsi="Sylfaen"/>
                <w:sz w:val="20"/>
                <w:szCs w:val="20"/>
                <w:lang w:val="ka-GE"/>
              </w:rPr>
            </w:pPr>
          </w:p>
        </w:tc>
        <w:tc>
          <w:tcPr>
            <w:tcW w:w="555" w:type="dxa"/>
            <w:tcBorders>
              <w:top w:val="single" w:sz="4" w:space="0" w:color="auto"/>
              <w:left w:val="single" w:sz="4" w:space="0" w:color="auto"/>
              <w:bottom w:val="single" w:sz="4" w:space="0" w:color="auto"/>
              <w:right w:val="single" w:sz="4" w:space="0" w:color="auto"/>
            </w:tcBorders>
            <w:vAlign w:val="center"/>
          </w:tcPr>
          <w:p w14:paraId="6676C260" w14:textId="77777777" w:rsidR="009434BC" w:rsidRPr="00EF6A1D" w:rsidRDefault="009434BC" w:rsidP="00471D91">
            <w:pPr>
              <w:spacing w:after="0" w:line="240" w:lineRule="auto"/>
              <w:ind w:right="-107"/>
              <w:jc w:val="center"/>
              <w:rPr>
                <w:rFonts w:ascii="Sylfaen" w:hAnsi="Sylfaen"/>
                <w:sz w:val="20"/>
                <w:szCs w:val="20"/>
                <w:lang w:val="ka-GE"/>
              </w:rPr>
            </w:pPr>
          </w:p>
        </w:tc>
        <w:tc>
          <w:tcPr>
            <w:tcW w:w="567" w:type="dxa"/>
            <w:gridSpan w:val="2"/>
            <w:tcBorders>
              <w:top w:val="single" w:sz="4" w:space="0" w:color="auto"/>
              <w:left w:val="single" w:sz="4" w:space="0" w:color="auto"/>
              <w:bottom w:val="single" w:sz="4" w:space="0" w:color="auto"/>
              <w:right w:val="double" w:sz="4" w:space="0" w:color="auto"/>
            </w:tcBorders>
            <w:vAlign w:val="center"/>
          </w:tcPr>
          <w:p w14:paraId="750BC7CB" w14:textId="77777777" w:rsidR="009434BC" w:rsidRPr="00EF6A1D" w:rsidRDefault="009434BC" w:rsidP="00471D91">
            <w:pPr>
              <w:spacing w:after="0" w:line="240" w:lineRule="auto"/>
              <w:ind w:right="-107"/>
              <w:jc w:val="center"/>
              <w:rPr>
                <w:rFonts w:ascii="Sylfaen" w:hAnsi="Sylfaen"/>
                <w:sz w:val="20"/>
                <w:szCs w:val="20"/>
                <w:lang w:val="ka-GE"/>
              </w:rPr>
            </w:pPr>
          </w:p>
        </w:tc>
        <w:tc>
          <w:tcPr>
            <w:tcW w:w="889" w:type="dxa"/>
            <w:gridSpan w:val="3"/>
            <w:tcBorders>
              <w:top w:val="single" w:sz="4" w:space="0" w:color="auto"/>
              <w:left w:val="single" w:sz="4" w:space="0" w:color="auto"/>
              <w:bottom w:val="single" w:sz="4" w:space="0" w:color="auto"/>
              <w:right w:val="thickThinSmallGap" w:sz="24" w:space="0" w:color="auto"/>
            </w:tcBorders>
            <w:vAlign w:val="center"/>
          </w:tcPr>
          <w:p w14:paraId="5FFCBEAA" w14:textId="77777777" w:rsidR="009434BC" w:rsidRPr="00EF6A1D" w:rsidRDefault="009434BC" w:rsidP="00471D91">
            <w:pPr>
              <w:spacing w:after="0" w:line="240" w:lineRule="auto"/>
              <w:ind w:right="-107"/>
              <w:jc w:val="center"/>
              <w:rPr>
                <w:rFonts w:ascii="Sylfaen" w:hAnsi="Sylfaen"/>
                <w:sz w:val="20"/>
                <w:szCs w:val="20"/>
                <w:lang w:val="ka-GE"/>
              </w:rPr>
            </w:pPr>
          </w:p>
        </w:tc>
      </w:tr>
      <w:tr w:rsidR="009434BC" w:rsidRPr="00EF6A1D" w14:paraId="4333661E" w14:textId="77777777" w:rsidTr="00471D91">
        <w:trPr>
          <w:gridAfter w:val="1"/>
          <w:wAfter w:w="12" w:type="dxa"/>
          <w:trHeight w:val="316"/>
        </w:trPr>
        <w:tc>
          <w:tcPr>
            <w:tcW w:w="866" w:type="dxa"/>
            <w:tcBorders>
              <w:top w:val="single" w:sz="4" w:space="0" w:color="auto"/>
              <w:left w:val="thinThickSmallGap" w:sz="24" w:space="0" w:color="auto"/>
              <w:bottom w:val="single" w:sz="4" w:space="0" w:color="auto"/>
              <w:right w:val="double" w:sz="4" w:space="0" w:color="auto"/>
            </w:tcBorders>
          </w:tcPr>
          <w:p w14:paraId="62F8F325"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1.5</w:t>
            </w:r>
          </w:p>
        </w:tc>
        <w:tc>
          <w:tcPr>
            <w:tcW w:w="3684" w:type="dxa"/>
            <w:tcBorders>
              <w:top w:val="single" w:sz="4" w:space="0" w:color="auto"/>
              <w:left w:val="double" w:sz="4" w:space="0" w:color="auto"/>
              <w:bottom w:val="single" w:sz="4" w:space="0" w:color="auto"/>
              <w:right w:val="double" w:sz="4" w:space="0" w:color="auto"/>
            </w:tcBorders>
          </w:tcPr>
          <w:p w14:paraId="0394BF2B" w14:textId="77777777" w:rsidR="009434BC" w:rsidRPr="00EF6A1D" w:rsidRDefault="009434BC" w:rsidP="00471D91">
            <w:pPr>
              <w:spacing w:after="0" w:line="240" w:lineRule="auto"/>
              <w:rPr>
                <w:rFonts w:ascii="Sylfaen" w:hAnsi="Sylfaen"/>
                <w:sz w:val="20"/>
                <w:szCs w:val="20"/>
                <w:lang w:val="ka-GE"/>
              </w:rPr>
            </w:pPr>
            <w:r w:rsidRPr="00EF6A1D">
              <w:rPr>
                <w:rFonts w:ascii="Sylfaen" w:hAnsi="Sylfaen" w:cs="AcadNusx"/>
                <w:sz w:val="20"/>
                <w:szCs w:val="20"/>
                <w:lang w:val="ka-GE"/>
              </w:rPr>
              <w:t>დ/ე და ამერიკული ლიტერატურის კრიტიკა და ლიტერატურის თეორია</w:t>
            </w:r>
          </w:p>
        </w:tc>
        <w:tc>
          <w:tcPr>
            <w:tcW w:w="725" w:type="dxa"/>
            <w:tcBorders>
              <w:top w:val="single" w:sz="4" w:space="0" w:color="auto"/>
              <w:left w:val="double" w:sz="4" w:space="0" w:color="auto"/>
              <w:bottom w:val="single" w:sz="4" w:space="0" w:color="auto"/>
              <w:right w:val="single" w:sz="4" w:space="0" w:color="auto"/>
            </w:tcBorders>
          </w:tcPr>
          <w:p w14:paraId="7C76773C"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67C935DA"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tcPr>
          <w:p w14:paraId="2D23CC2E"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30</w:t>
            </w:r>
          </w:p>
        </w:tc>
        <w:tc>
          <w:tcPr>
            <w:tcW w:w="917" w:type="dxa"/>
            <w:tcBorders>
              <w:top w:val="single" w:sz="4" w:space="0" w:color="auto"/>
              <w:left w:val="single" w:sz="4" w:space="0" w:color="auto"/>
              <w:bottom w:val="single" w:sz="4" w:space="0" w:color="auto"/>
              <w:right w:val="single" w:sz="4" w:space="0" w:color="auto"/>
            </w:tcBorders>
            <w:vAlign w:val="center"/>
          </w:tcPr>
          <w:p w14:paraId="515CCE56" w14:textId="77777777" w:rsidR="009434BC" w:rsidRPr="00EF6A1D" w:rsidRDefault="009434BC" w:rsidP="00471D91">
            <w:pPr>
              <w:spacing w:after="0" w:line="240" w:lineRule="auto"/>
              <w:ind w:right="-107"/>
              <w:jc w:val="center"/>
              <w:rPr>
                <w:rFonts w:ascii="Sylfaen" w:hAnsi="Sylfaen"/>
                <w:sz w:val="20"/>
                <w:szCs w:val="20"/>
                <w:lang w:val="ka-GE"/>
              </w:rPr>
            </w:pPr>
            <w:r>
              <w:rPr>
                <w:rFonts w:ascii="Sylfaen" w:hAnsi="Sylfaen"/>
                <w:sz w:val="20"/>
                <w:szCs w:val="20"/>
                <w:lang w:val="ka-GE"/>
              </w:rPr>
              <w:t>4</w:t>
            </w:r>
          </w:p>
        </w:tc>
        <w:tc>
          <w:tcPr>
            <w:tcW w:w="630" w:type="dxa"/>
            <w:tcBorders>
              <w:top w:val="single" w:sz="4" w:space="0" w:color="auto"/>
              <w:left w:val="single" w:sz="4" w:space="0" w:color="auto"/>
              <w:bottom w:val="single" w:sz="4" w:space="0" w:color="auto"/>
              <w:right w:val="single" w:sz="4" w:space="0" w:color="auto"/>
            </w:tcBorders>
            <w:vAlign w:val="center"/>
          </w:tcPr>
          <w:p w14:paraId="706499F9" w14:textId="77777777" w:rsidR="009434BC" w:rsidRPr="00953AF1" w:rsidRDefault="009434BC" w:rsidP="00471D91">
            <w:pPr>
              <w:spacing w:after="0" w:line="240" w:lineRule="auto"/>
              <w:ind w:right="-107"/>
              <w:jc w:val="center"/>
              <w:rPr>
                <w:rFonts w:ascii="Sylfaen" w:hAnsi="Sylfaen"/>
                <w:sz w:val="20"/>
                <w:szCs w:val="20"/>
              </w:rPr>
            </w:pPr>
            <w:r>
              <w:rPr>
                <w:rFonts w:ascii="Sylfaen" w:hAnsi="Sylfaen"/>
                <w:sz w:val="20"/>
                <w:szCs w:val="20"/>
                <w:lang w:val="ka-GE"/>
              </w:rPr>
              <w:t>91</w:t>
            </w:r>
          </w:p>
        </w:tc>
        <w:tc>
          <w:tcPr>
            <w:tcW w:w="998" w:type="dxa"/>
            <w:tcBorders>
              <w:top w:val="single" w:sz="4" w:space="0" w:color="auto"/>
              <w:left w:val="single" w:sz="4" w:space="0" w:color="auto"/>
              <w:bottom w:val="single" w:sz="4" w:space="0" w:color="auto"/>
              <w:right w:val="double" w:sz="4" w:space="0" w:color="auto"/>
            </w:tcBorders>
            <w:vAlign w:val="center"/>
          </w:tcPr>
          <w:p w14:paraId="5E73D267"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15/15</w:t>
            </w:r>
          </w:p>
        </w:tc>
        <w:tc>
          <w:tcPr>
            <w:tcW w:w="712" w:type="dxa"/>
            <w:tcBorders>
              <w:top w:val="single" w:sz="4" w:space="0" w:color="auto"/>
              <w:left w:val="double" w:sz="4" w:space="0" w:color="auto"/>
              <w:bottom w:val="single" w:sz="4" w:space="0" w:color="auto"/>
              <w:right w:val="single" w:sz="4" w:space="0" w:color="auto"/>
            </w:tcBorders>
          </w:tcPr>
          <w:p w14:paraId="1C5B9775"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x</w:t>
            </w:r>
          </w:p>
        </w:tc>
        <w:tc>
          <w:tcPr>
            <w:tcW w:w="450" w:type="dxa"/>
            <w:tcBorders>
              <w:top w:val="single" w:sz="4" w:space="0" w:color="auto"/>
              <w:left w:val="single" w:sz="4" w:space="0" w:color="auto"/>
              <w:bottom w:val="single" w:sz="4" w:space="0" w:color="auto"/>
              <w:right w:val="single" w:sz="4" w:space="0" w:color="auto"/>
            </w:tcBorders>
            <w:vAlign w:val="center"/>
          </w:tcPr>
          <w:p w14:paraId="00CE1569" w14:textId="77777777" w:rsidR="009434BC" w:rsidRPr="00EF6A1D" w:rsidRDefault="009434BC" w:rsidP="00471D91">
            <w:pPr>
              <w:spacing w:after="0" w:line="240" w:lineRule="auto"/>
              <w:ind w:right="-107"/>
              <w:jc w:val="center"/>
              <w:rPr>
                <w:rFonts w:ascii="Sylfaen" w:hAnsi="Sylfaen"/>
                <w:sz w:val="20"/>
                <w:szCs w:val="20"/>
                <w:lang w:val="ka-GE"/>
              </w:rPr>
            </w:pPr>
          </w:p>
        </w:tc>
        <w:tc>
          <w:tcPr>
            <w:tcW w:w="363" w:type="dxa"/>
            <w:tcBorders>
              <w:top w:val="single" w:sz="4" w:space="0" w:color="auto"/>
              <w:left w:val="single" w:sz="4" w:space="0" w:color="auto"/>
              <w:bottom w:val="single" w:sz="4" w:space="0" w:color="auto"/>
              <w:right w:val="single" w:sz="4" w:space="0" w:color="auto"/>
            </w:tcBorders>
            <w:vAlign w:val="center"/>
          </w:tcPr>
          <w:p w14:paraId="7D180F91" w14:textId="77777777" w:rsidR="009434BC" w:rsidRPr="00EF6A1D" w:rsidRDefault="009434BC" w:rsidP="00471D91">
            <w:pPr>
              <w:spacing w:after="0" w:line="240" w:lineRule="auto"/>
              <w:ind w:right="-107"/>
              <w:jc w:val="center"/>
              <w:rPr>
                <w:rFonts w:ascii="Sylfaen" w:hAnsi="Sylfaen"/>
                <w:sz w:val="20"/>
                <w:szCs w:val="20"/>
                <w:lang w:val="ka-GE"/>
              </w:rPr>
            </w:pPr>
          </w:p>
        </w:tc>
        <w:tc>
          <w:tcPr>
            <w:tcW w:w="364" w:type="dxa"/>
            <w:tcBorders>
              <w:top w:val="single" w:sz="4" w:space="0" w:color="auto"/>
              <w:left w:val="single" w:sz="4" w:space="0" w:color="auto"/>
              <w:bottom w:val="single" w:sz="4" w:space="0" w:color="auto"/>
              <w:right w:val="single" w:sz="4" w:space="0" w:color="auto"/>
            </w:tcBorders>
            <w:vAlign w:val="center"/>
          </w:tcPr>
          <w:p w14:paraId="1F1A373F" w14:textId="77777777" w:rsidR="009434BC" w:rsidRPr="00EF6A1D" w:rsidRDefault="009434BC" w:rsidP="00471D91">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4BC63DC8" w14:textId="77777777" w:rsidR="009434BC" w:rsidRPr="00EF6A1D" w:rsidRDefault="009434BC"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0F3D0FF4" w14:textId="77777777" w:rsidR="009434BC" w:rsidRPr="00EF6A1D" w:rsidRDefault="009434BC" w:rsidP="00471D91">
            <w:pPr>
              <w:spacing w:after="0" w:line="240" w:lineRule="auto"/>
              <w:ind w:right="-107"/>
              <w:jc w:val="center"/>
              <w:rPr>
                <w:rFonts w:ascii="Sylfaen" w:hAnsi="Sylfaen"/>
                <w:sz w:val="20"/>
                <w:szCs w:val="20"/>
                <w:lang w:val="ka-GE"/>
              </w:rPr>
            </w:pPr>
          </w:p>
        </w:tc>
        <w:tc>
          <w:tcPr>
            <w:tcW w:w="555" w:type="dxa"/>
            <w:tcBorders>
              <w:top w:val="single" w:sz="4" w:space="0" w:color="auto"/>
              <w:left w:val="single" w:sz="4" w:space="0" w:color="auto"/>
              <w:bottom w:val="single" w:sz="4" w:space="0" w:color="auto"/>
              <w:right w:val="single" w:sz="4" w:space="0" w:color="auto"/>
            </w:tcBorders>
            <w:vAlign w:val="center"/>
          </w:tcPr>
          <w:p w14:paraId="3499C581" w14:textId="77777777" w:rsidR="009434BC" w:rsidRPr="00EF6A1D" w:rsidRDefault="009434BC" w:rsidP="00471D91">
            <w:pPr>
              <w:spacing w:after="0" w:line="240" w:lineRule="auto"/>
              <w:ind w:right="-107"/>
              <w:jc w:val="center"/>
              <w:rPr>
                <w:rFonts w:ascii="Sylfaen" w:hAnsi="Sylfaen"/>
                <w:sz w:val="20"/>
                <w:szCs w:val="20"/>
                <w:lang w:val="ka-GE"/>
              </w:rPr>
            </w:pPr>
          </w:p>
        </w:tc>
        <w:tc>
          <w:tcPr>
            <w:tcW w:w="567" w:type="dxa"/>
            <w:gridSpan w:val="2"/>
            <w:tcBorders>
              <w:top w:val="single" w:sz="4" w:space="0" w:color="auto"/>
              <w:left w:val="single" w:sz="4" w:space="0" w:color="auto"/>
              <w:bottom w:val="single" w:sz="4" w:space="0" w:color="auto"/>
              <w:right w:val="double" w:sz="4" w:space="0" w:color="auto"/>
            </w:tcBorders>
            <w:vAlign w:val="center"/>
          </w:tcPr>
          <w:p w14:paraId="0A3AB2BE" w14:textId="77777777" w:rsidR="009434BC" w:rsidRPr="00EF6A1D" w:rsidRDefault="009434BC" w:rsidP="00471D91">
            <w:pPr>
              <w:spacing w:after="0" w:line="240" w:lineRule="auto"/>
              <w:ind w:right="-107"/>
              <w:jc w:val="center"/>
              <w:rPr>
                <w:rFonts w:ascii="Sylfaen" w:hAnsi="Sylfaen"/>
                <w:sz w:val="20"/>
                <w:szCs w:val="20"/>
                <w:lang w:val="ka-GE"/>
              </w:rPr>
            </w:pPr>
          </w:p>
        </w:tc>
        <w:tc>
          <w:tcPr>
            <w:tcW w:w="889" w:type="dxa"/>
            <w:gridSpan w:val="3"/>
            <w:tcBorders>
              <w:top w:val="single" w:sz="4" w:space="0" w:color="auto"/>
              <w:left w:val="single" w:sz="4" w:space="0" w:color="auto"/>
              <w:bottom w:val="single" w:sz="4" w:space="0" w:color="auto"/>
              <w:right w:val="thickThinSmallGap" w:sz="24" w:space="0" w:color="auto"/>
            </w:tcBorders>
            <w:vAlign w:val="center"/>
          </w:tcPr>
          <w:p w14:paraId="08E7E471" w14:textId="77777777" w:rsidR="009434BC" w:rsidRPr="00EF6A1D" w:rsidRDefault="009434BC" w:rsidP="00471D91">
            <w:pPr>
              <w:spacing w:after="0" w:line="240" w:lineRule="auto"/>
              <w:ind w:right="-107"/>
              <w:jc w:val="center"/>
              <w:rPr>
                <w:rFonts w:ascii="Sylfaen" w:hAnsi="Sylfaen"/>
                <w:sz w:val="20"/>
                <w:szCs w:val="20"/>
                <w:lang w:val="ka-GE"/>
              </w:rPr>
            </w:pPr>
          </w:p>
        </w:tc>
      </w:tr>
      <w:tr w:rsidR="009434BC" w:rsidRPr="00EF6A1D" w14:paraId="0690DECD" w14:textId="77777777" w:rsidTr="00471D91">
        <w:trPr>
          <w:gridAfter w:val="1"/>
          <w:wAfter w:w="12" w:type="dxa"/>
          <w:trHeight w:val="316"/>
        </w:trPr>
        <w:tc>
          <w:tcPr>
            <w:tcW w:w="866" w:type="dxa"/>
            <w:tcBorders>
              <w:top w:val="single" w:sz="4" w:space="0" w:color="auto"/>
              <w:left w:val="thinThickSmallGap" w:sz="24" w:space="0" w:color="auto"/>
              <w:bottom w:val="single" w:sz="4" w:space="0" w:color="auto"/>
              <w:right w:val="double" w:sz="4" w:space="0" w:color="auto"/>
            </w:tcBorders>
          </w:tcPr>
          <w:p w14:paraId="25E1670A"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r w:rsidRPr="00EF6A1D">
              <w:rPr>
                <w:rFonts w:ascii="Sylfaen" w:hAnsi="Sylfaen"/>
                <w:sz w:val="20"/>
                <w:szCs w:val="20"/>
                <w:lang w:val="ka-GE"/>
              </w:rPr>
              <w:t xml:space="preserve">1.6 </w:t>
            </w:r>
          </w:p>
        </w:tc>
        <w:tc>
          <w:tcPr>
            <w:tcW w:w="3684" w:type="dxa"/>
            <w:tcBorders>
              <w:top w:val="single" w:sz="4" w:space="0" w:color="auto"/>
              <w:left w:val="double" w:sz="4" w:space="0" w:color="auto"/>
              <w:bottom w:val="single" w:sz="4" w:space="0" w:color="auto"/>
              <w:right w:val="double" w:sz="4" w:space="0" w:color="auto"/>
            </w:tcBorders>
          </w:tcPr>
          <w:p w14:paraId="533AB1D0" w14:textId="77777777" w:rsidR="009434BC" w:rsidRPr="00EF6A1D" w:rsidRDefault="009434BC" w:rsidP="00471D91">
            <w:pPr>
              <w:spacing w:after="0" w:line="240" w:lineRule="auto"/>
              <w:rPr>
                <w:rFonts w:ascii="Sylfaen" w:eastAsia="Times New Roman" w:hAnsi="Sylfaen" w:cs="Times New Roman"/>
                <w:sz w:val="20"/>
                <w:szCs w:val="20"/>
                <w:lang w:val="ka-GE" w:eastAsia="ru-RU"/>
              </w:rPr>
            </w:pPr>
            <w:r w:rsidRPr="00EF6A1D">
              <w:rPr>
                <w:rFonts w:ascii="Sylfaen" w:hAnsi="Sylfaen" w:cs="AcadNusx"/>
                <w:sz w:val="20"/>
                <w:szCs w:val="20"/>
                <w:lang w:val="ka-GE"/>
              </w:rPr>
              <w:t>აკადემიური დისკურსი 2</w:t>
            </w:r>
          </w:p>
        </w:tc>
        <w:tc>
          <w:tcPr>
            <w:tcW w:w="725" w:type="dxa"/>
            <w:tcBorders>
              <w:top w:val="single" w:sz="4" w:space="0" w:color="auto"/>
              <w:left w:val="double" w:sz="4" w:space="0" w:color="auto"/>
              <w:bottom w:val="single" w:sz="4" w:space="0" w:color="auto"/>
              <w:right w:val="single" w:sz="4" w:space="0" w:color="auto"/>
            </w:tcBorders>
          </w:tcPr>
          <w:p w14:paraId="0DC467D6"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42D0261A"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46529779"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45</w:t>
            </w:r>
          </w:p>
        </w:tc>
        <w:tc>
          <w:tcPr>
            <w:tcW w:w="917" w:type="dxa"/>
            <w:tcBorders>
              <w:top w:val="single" w:sz="4" w:space="0" w:color="auto"/>
              <w:left w:val="single" w:sz="4" w:space="0" w:color="auto"/>
              <w:bottom w:val="single" w:sz="4" w:space="0" w:color="auto"/>
              <w:right w:val="single" w:sz="4" w:space="0" w:color="auto"/>
            </w:tcBorders>
            <w:vAlign w:val="center"/>
          </w:tcPr>
          <w:p w14:paraId="6989E99A" w14:textId="77777777" w:rsidR="009434BC" w:rsidRPr="000A4265" w:rsidRDefault="009434BC" w:rsidP="00471D91">
            <w:pPr>
              <w:spacing w:after="0" w:line="240" w:lineRule="auto"/>
              <w:ind w:right="-107"/>
              <w:jc w:val="center"/>
              <w:rPr>
                <w:rFonts w:ascii="Sylfaen" w:hAnsi="Sylfaen"/>
                <w:sz w:val="20"/>
                <w:szCs w:val="20"/>
              </w:rPr>
            </w:pPr>
            <w:r>
              <w:rPr>
                <w:rFonts w:ascii="Sylfaen" w:hAnsi="Sylfaen"/>
                <w:sz w:val="20"/>
                <w:szCs w:val="20"/>
              </w:rPr>
              <w:t>4</w:t>
            </w:r>
          </w:p>
        </w:tc>
        <w:tc>
          <w:tcPr>
            <w:tcW w:w="630" w:type="dxa"/>
            <w:tcBorders>
              <w:top w:val="single" w:sz="4" w:space="0" w:color="auto"/>
              <w:left w:val="single" w:sz="4" w:space="0" w:color="auto"/>
              <w:bottom w:val="single" w:sz="4" w:space="0" w:color="auto"/>
              <w:right w:val="single" w:sz="4" w:space="0" w:color="auto"/>
            </w:tcBorders>
            <w:vAlign w:val="center"/>
          </w:tcPr>
          <w:p w14:paraId="6AD3A151" w14:textId="77777777" w:rsidR="009434BC" w:rsidRPr="000A4265" w:rsidRDefault="009434BC" w:rsidP="00471D91">
            <w:pPr>
              <w:spacing w:after="0" w:line="240" w:lineRule="auto"/>
              <w:ind w:right="-107"/>
              <w:jc w:val="center"/>
              <w:rPr>
                <w:rFonts w:ascii="Sylfaen" w:hAnsi="Sylfaen"/>
                <w:sz w:val="20"/>
                <w:szCs w:val="20"/>
              </w:rPr>
            </w:pPr>
            <w:r w:rsidRPr="00EF6A1D">
              <w:rPr>
                <w:rFonts w:ascii="Sylfaen" w:hAnsi="Sylfaen"/>
                <w:sz w:val="20"/>
                <w:szCs w:val="20"/>
                <w:lang w:val="ka-GE"/>
              </w:rPr>
              <w:t>7</w:t>
            </w:r>
            <w:r>
              <w:rPr>
                <w:rFonts w:ascii="Sylfaen" w:hAnsi="Sylfaen"/>
                <w:sz w:val="20"/>
                <w:szCs w:val="20"/>
              </w:rPr>
              <w:t>6</w:t>
            </w:r>
          </w:p>
        </w:tc>
        <w:tc>
          <w:tcPr>
            <w:tcW w:w="998" w:type="dxa"/>
            <w:tcBorders>
              <w:top w:val="single" w:sz="4" w:space="0" w:color="auto"/>
              <w:left w:val="single" w:sz="4" w:space="0" w:color="auto"/>
              <w:bottom w:val="single" w:sz="4" w:space="0" w:color="auto"/>
              <w:right w:val="double" w:sz="4" w:space="0" w:color="auto"/>
            </w:tcBorders>
            <w:vAlign w:val="center"/>
          </w:tcPr>
          <w:p w14:paraId="53E0A19A"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15/30</w:t>
            </w:r>
          </w:p>
        </w:tc>
        <w:tc>
          <w:tcPr>
            <w:tcW w:w="712" w:type="dxa"/>
            <w:tcBorders>
              <w:top w:val="single" w:sz="4" w:space="0" w:color="auto"/>
              <w:left w:val="double" w:sz="4" w:space="0" w:color="auto"/>
              <w:bottom w:val="single" w:sz="4" w:space="0" w:color="auto"/>
              <w:right w:val="single" w:sz="4" w:space="0" w:color="auto"/>
            </w:tcBorders>
            <w:vAlign w:val="center"/>
          </w:tcPr>
          <w:p w14:paraId="6BA4707A" w14:textId="77777777" w:rsidR="009434BC" w:rsidRPr="00EF6A1D" w:rsidRDefault="009434BC" w:rsidP="00471D91">
            <w:pPr>
              <w:spacing w:after="0" w:line="240" w:lineRule="auto"/>
              <w:ind w:right="-107"/>
              <w:jc w:val="center"/>
              <w:rPr>
                <w:rFonts w:ascii="Sylfaen" w:hAnsi="Sylfaen"/>
                <w:sz w:val="20"/>
                <w:szCs w:val="20"/>
                <w:lang w:val="ka-GE"/>
              </w:rPr>
            </w:pPr>
          </w:p>
        </w:tc>
        <w:tc>
          <w:tcPr>
            <w:tcW w:w="450" w:type="dxa"/>
            <w:tcBorders>
              <w:top w:val="single" w:sz="4" w:space="0" w:color="auto"/>
              <w:left w:val="single" w:sz="4" w:space="0" w:color="auto"/>
              <w:bottom w:val="single" w:sz="4" w:space="0" w:color="auto"/>
              <w:right w:val="single" w:sz="4" w:space="0" w:color="auto"/>
            </w:tcBorders>
          </w:tcPr>
          <w:p w14:paraId="1E7BE8DD"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x</w:t>
            </w:r>
          </w:p>
        </w:tc>
        <w:tc>
          <w:tcPr>
            <w:tcW w:w="363" w:type="dxa"/>
            <w:tcBorders>
              <w:top w:val="single" w:sz="4" w:space="0" w:color="auto"/>
              <w:left w:val="single" w:sz="4" w:space="0" w:color="auto"/>
              <w:bottom w:val="single" w:sz="4" w:space="0" w:color="auto"/>
              <w:right w:val="single" w:sz="4" w:space="0" w:color="auto"/>
            </w:tcBorders>
          </w:tcPr>
          <w:p w14:paraId="12A13989" w14:textId="77777777" w:rsidR="009434BC" w:rsidRPr="00EF6A1D" w:rsidRDefault="009434BC" w:rsidP="00471D91">
            <w:pPr>
              <w:spacing w:after="0" w:line="240" w:lineRule="auto"/>
              <w:ind w:right="-107"/>
              <w:jc w:val="center"/>
              <w:rPr>
                <w:rFonts w:ascii="Sylfaen" w:hAnsi="Sylfaen"/>
                <w:sz w:val="20"/>
                <w:szCs w:val="20"/>
                <w:lang w:val="ka-GE"/>
              </w:rPr>
            </w:pPr>
          </w:p>
        </w:tc>
        <w:tc>
          <w:tcPr>
            <w:tcW w:w="364" w:type="dxa"/>
            <w:tcBorders>
              <w:top w:val="single" w:sz="4" w:space="0" w:color="auto"/>
              <w:left w:val="single" w:sz="4" w:space="0" w:color="auto"/>
              <w:bottom w:val="single" w:sz="4" w:space="0" w:color="auto"/>
              <w:right w:val="single" w:sz="4" w:space="0" w:color="auto"/>
            </w:tcBorders>
            <w:vAlign w:val="center"/>
          </w:tcPr>
          <w:p w14:paraId="4E28E8AD" w14:textId="77777777" w:rsidR="009434BC" w:rsidRPr="00EF6A1D" w:rsidRDefault="009434BC" w:rsidP="00471D91">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12731FA0" w14:textId="77777777" w:rsidR="009434BC" w:rsidRPr="00EF6A1D" w:rsidRDefault="009434BC"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6590EA61" w14:textId="77777777" w:rsidR="009434BC" w:rsidRPr="00EF6A1D" w:rsidRDefault="009434BC" w:rsidP="00471D91">
            <w:pPr>
              <w:spacing w:after="0" w:line="240" w:lineRule="auto"/>
              <w:ind w:right="-107"/>
              <w:jc w:val="center"/>
              <w:rPr>
                <w:rFonts w:ascii="Sylfaen" w:hAnsi="Sylfaen"/>
                <w:sz w:val="20"/>
                <w:szCs w:val="20"/>
                <w:lang w:val="ka-GE"/>
              </w:rPr>
            </w:pPr>
          </w:p>
        </w:tc>
        <w:tc>
          <w:tcPr>
            <w:tcW w:w="555" w:type="dxa"/>
            <w:tcBorders>
              <w:top w:val="single" w:sz="4" w:space="0" w:color="auto"/>
              <w:left w:val="single" w:sz="4" w:space="0" w:color="auto"/>
              <w:bottom w:val="single" w:sz="4" w:space="0" w:color="auto"/>
              <w:right w:val="single" w:sz="4" w:space="0" w:color="auto"/>
            </w:tcBorders>
            <w:vAlign w:val="center"/>
          </w:tcPr>
          <w:p w14:paraId="037C805B" w14:textId="77777777" w:rsidR="009434BC" w:rsidRPr="00EF6A1D" w:rsidRDefault="009434BC" w:rsidP="00471D91">
            <w:pPr>
              <w:spacing w:after="0" w:line="240" w:lineRule="auto"/>
              <w:ind w:right="-107"/>
              <w:jc w:val="center"/>
              <w:rPr>
                <w:rFonts w:ascii="Sylfaen" w:hAnsi="Sylfaen"/>
                <w:sz w:val="20"/>
                <w:szCs w:val="20"/>
                <w:lang w:val="ka-GE"/>
              </w:rPr>
            </w:pPr>
          </w:p>
        </w:tc>
        <w:tc>
          <w:tcPr>
            <w:tcW w:w="567" w:type="dxa"/>
            <w:gridSpan w:val="2"/>
            <w:tcBorders>
              <w:top w:val="single" w:sz="4" w:space="0" w:color="auto"/>
              <w:left w:val="single" w:sz="4" w:space="0" w:color="auto"/>
              <w:bottom w:val="single" w:sz="4" w:space="0" w:color="auto"/>
              <w:right w:val="double" w:sz="4" w:space="0" w:color="auto"/>
            </w:tcBorders>
            <w:vAlign w:val="center"/>
          </w:tcPr>
          <w:p w14:paraId="5A54D2DD" w14:textId="77777777" w:rsidR="009434BC" w:rsidRPr="00EF6A1D" w:rsidRDefault="009434BC" w:rsidP="00471D91">
            <w:pPr>
              <w:spacing w:after="0" w:line="240" w:lineRule="auto"/>
              <w:ind w:right="-107"/>
              <w:jc w:val="center"/>
              <w:rPr>
                <w:rFonts w:ascii="Sylfaen" w:hAnsi="Sylfaen"/>
                <w:sz w:val="20"/>
                <w:szCs w:val="20"/>
                <w:lang w:val="ka-GE"/>
              </w:rPr>
            </w:pPr>
          </w:p>
        </w:tc>
        <w:tc>
          <w:tcPr>
            <w:tcW w:w="889" w:type="dxa"/>
            <w:gridSpan w:val="3"/>
            <w:tcBorders>
              <w:top w:val="single" w:sz="4" w:space="0" w:color="auto"/>
              <w:left w:val="single" w:sz="4" w:space="0" w:color="auto"/>
              <w:bottom w:val="single" w:sz="4" w:space="0" w:color="auto"/>
              <w:right w:val="thickThinSmallGap" w:sz="24" w:space="0" w:color="auto"/>
            </w:tcBorders>
            <w:vAlign w:val="center"/>
          </w:tcPr>
          <w:p w14:paraId="032A3DC8"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 xml:space="preserve">1.1 </w:t>
            </w:r>
          </w:p>
        </w:tc>
      </w:tr>
      <w:tr w:rsidR="009434BC" w:rsidRPr="00EF6A1D" w14:paraId="617C5F59" w14:textId="77777777" w:rsidTr="00471D91">
        <w:trPr>
          <w:gridAfter w:val="1"/>
          <w:wAfter w:w="12" w:type="dxa"/>
          <w:trHeight w:val="316"/>
        </w:trPr>
        <w:tc>
          <w:tcPr>
            <w:tcW w:w="866" w:type="dxa"/>
            <w:tcBorders>
              <w:top w:val="single" w:sz="4" w:space="0" w:color="auto"/>
              <w:left w:val="thinThickSmallGap" w:sz="24" w:space="0" w:color="auto"/>
              <w:bottom w:val="single" w:sz="4" w:space="0" w:color="auto"/>
              <w:right w:val="double" w:sz="4" w:space="0" w:color="auto"/>
            </w:tcBorders>
          </w:tcPr>
          <w:p w14:paraId="7EC01A57"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r w:rsidRPr="00EF6A1D">
              <w:rPr>
                <w:rFonts w:ascii="Sylfaen" w:hAnsi="Sylfaen"/>
                <w:sz w:val="20"/>
                <w:szCs w:val="20"/>
                <w:lang w:val="ka-GE"/>
              </w:rPr>
              <w:t>1.7</w:t>
            </w:r>
          </w:p>
        </w:tc>
        <w:tc>
          <w:tcPr>
            <w:tcW w:w="3684" w:type="dxa"/>
            <w:tcBorders>
              <w:top w:val="single" w:sz="4" w:space="0" w:color="auto"/>
              <w:left w:val="double" w:sz="4" w:space="0" w:color="auto"/>
              <w:bottom w:val="single" w:sz="4" w:space="0" w:color="auto"/>
              <w:right w:val="double" w:sz="4" w:space="0" w:color="auto"/>
            </w:tcBorders>
          </w:tcPr>
          <w:p w14:paraId="2ABF7176" w14:textId="77777777" w:rsidR="009434BC" w:rsidRPr="00EF6A1D" w:rsidRDefault="009434BC" w:rsidP="00471D91">
            <w:pPr>
              <w:spacing w:after="0" w:line="240" w:lineRule="auto"/>
              <w:rPr>
                <w:rFonts w:ascii="Sylfaen" w:eastAsia="Times New Roman" w:hAnsi="Sylfaen" w:cs="Times New Roman"/>
                <w:sz w:val="20"/>
                <w:szCs w:val="20"/>
                <w:lang w:val="ka-GE" w:eastAsia="ru-RU"/>
              </w:rPr>
            </w:pPr>
            <w:r w:rsidRPr="00EF6A1D">
              <w:rPr>
                <w:rFonts w:ascii="Sylfaen" w:hAnsi="Sylfaen"/>
                <w:sz w:val="20"/>
                <w:szCs w:val="20"/>
                <w:lang w:val="ka-GE"/>
              </w:rPr>
              <w:t xml:space="preserve">ლინგვოსტილისტიკა </w:t>
            </w:r>
          </w:p>
        </w:tc>
        <w:tc>
          <w:tcPr>
            <w:tcW w:w="725" w:type="dxa"/>
            <w:tcBorders>
              <w:top w:val="single" w:sz="4" w:space="0" w:color="auto"/>
              <w:left w:val="double" w:sz="4" w:space="0" w:color="auto"/>
              <w:bottom w:val="single" w:sz="4" w:space="0" w:color="auto"/>
              <w:right w:val="single" w:sz="4" w:space="0" w:color="auto"/>
            </w:tcBorders>
          </w:tcPr>
          <w:p w14:paraId="0D707BC9"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2F497F2D"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31A09AD2"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30</w:t>
            </w:r>
          </w:p>
        </w:tc>
        <w:tc>
          <w:tcPr>
            <w:tcW w:w="917" w:type="dxa"/>
            <w:tcBorders>
              <w:top w:val="single" w:sz="4" w:space="0" w:color="auto"/>
              <w:left w:val="single" w:sz="4" w:space="0" w:color="auto"/>
              <w:bottom w:val="single" w:sz="4" w:space="0" w:color="auto"/>
              <w:right w:val="single" w:sz="4" w:space="0" w:color="auto"/>
            </w:tcBorders>
            <w:vAlign w:val="center"/>
          </w:tcPr>
          <w:p w14:paraId="796029FA" w14:textId="77777777" w:rsidR="009434BC" w:rsidRPr="00EF6A1D" w:rsidRDefault="009434BC" w:rsidP="00471D91">
            <w:pPr>
              <w:spacing w:after="0" w:line="240" w:lineRule="auto"/>
              <w:ind w:right="-107"/>
              <w:jc w:val="center"/>
              <w:rPr>
                <w:rFonts w:ascii="Sylfaen" w:hAnsi="Sylfaen"/>
                <w:sz w:val="20"/>
                <w:szCs w:val="20"/>
                <w:lang w:val="ka-GE"/>
              </w:rPr>
            </w:pPr>
            <w:r>
              <w:rPr>
                <w:rFonts w:ascii="Sylfaen" w:hAnsi="Sylfaen"/>
                <w:sz w:val="20"/>
                <w:szCs w:val="20"/>
                <w:lang w:val="ka-GE"/>
              </w:rPr>
              <w:t>2</w:t>
            </w:r>
          </w:p>
        </w:tc>
        <w:tc>
          <w:tcPr>
            <w:tcW w:w="630" w:type="dxa"/>
            <w:tcBorders>
              <w:top w:val="single" w:sz="4" w:space="0" w:color="auto"/>
              <w:left w:val="single" w:sz="4" w:space="0" w:color="auto"/>
              <w:bottom w:val="single" w:sz="4" w:space="0" w:color="auto"/>
              <w:right w:val="single" w:sz="4" w:space="0" w:color="auto"/>
            </w:tcBorders>
            <w:vAlign w:val="center"/>
          </w:tcPr>
          <w:p w14:paraId="793744CB" w14:textId="77777777" w:rsidR="009434BC" w:rsidRPr="00EF6A1D" w:rsidRDefault="009434BC" w:rsidP="00471D91">
            <w:pPr>
              <w:spacing w:after="0" w:line="240" w:lineRule="auto"/>
              <w:ind w:right="-107"/>
              <w:jc w:val="center"/>
              <w:rPr>
                <w:rFonts w:ascii="Sylfaen" w:hAnsi="Sylfaen"/>
                <w:sz w:val="20"/>
                <w:szCs w:val="20"/>
                <w:lang w:val="ka-GE"/>
              </w:rPr>
            </w:pPr>
            <w:r>
              <w:rPr>
                <w:rFonts w:ascii="Sylfaen" w:hAnsi="Sylfaen"/>
                <w:sz w:val="20"/>
                <w:szCs w:val="20"/>
                <w:lang w:val="ka-GE"/>
              </w:rPr>
              <w:t>93</w:t>
            </w:r>
          </w:p>
        </w:tc>
        <w:tc>
          <w:tcPr>
            <w:tcW w:w="998" w:type="dxa"/>
            <w:tcBorders>
              <w:top w:val="single" w:sz="4" w:space="0" w:color="auto"/>
              <w:left w:val="single" w:sz="4" w:space="0" w:color="auto"/>
              <w:bottom w:val="single" w:sz="4" w:space="0" w:color="auto"/>
              <w:right w:val="double" w:sz="4" w:space="0" w:color="auto"/>
            </w:tcBorders>
            <w:vAlign w:val="center"/>
          </w:tcPr>
          <w:p w14:paraId="58570C04"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15/15</w:t>
            </w:r>
          </w:p>
        </w:tc>
        <w:tc>
          <w:tcPr>
            <w:tcW w:w="712" w:type="dxa"/>
            <w:tcBorders>
              <w:top w:val="single" w:sz="4" w:space="0" w:color="auto"/>
              <w:left w:val="double" w:sz="4" w:space="0" w:color="auto"/>
              <w:bottom w:val="single" w:sz="4" w:space="0" w:color="auto"/>
              <w:right w:val="single" w:sz="4" w:space="0" w:color="auto"/>
            </w:tcBorders>
          </w:tcPr>
          <w:p w14:paraId="1E74E16D" w14:textId="77777777" w:rsidR="009434BC" w:rsidRPr="00EF6A1D" w:rsidRDefault="009434BC" w:rsidP="00471D91">
            <w:pPr>
              <w:spacing w:after="0" w:line="240" w:lineRule="auto"/>
              <w:ind w:right="-107"/>
              <w:jc w:val="center"/>
              <w:rPr>
                <w:rFonts w:ascii="Sylfaen" w:hAnsi="Sylfaen"/>
                <w:sz w:val="20"/>
                <w:szCs w:val="20"/>
                <w:lang w:val="ka-GE"/>
              </w:rPr>
            </w:pPr>
          </w:p>
        </w:tc>
        <w:tc>
          <w:tcPr>
            <w:tcW w:w="450" w:type="dxa"/>
            <w:tcBorders>
              <w:top w:val="single" w:sz="4" w:space="0" w:color="auto"/>
              <w:left w:val="single" w:sz="4" w:space="0" w:color="auto"/>
              <w:bottom w:val="single" w:sz="4" w:space="0" w:color="auto"/>
              <w:right w:val="single" w:sz="4" w:space="0" w:color="auto"/>
            </w:tcBorders>
          </w:tcPr>
          <w:p w14:paraId="04F8E2A0"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x</w:t>
            </w:r>
          </w:p>
        </w:tc>
        <w:tc>
          <w:tcPr>
            <w:tcW w:w="363" w:type="dxa"/>
            <w:tcBorders>
              <w:top w:val="single" w:sz="4" w:space="0" w:color="auto"/>
              <w:left w:val="single" w:sz="4" w:space="0" w:color="auto"/>
              <w:bottom w:val="single" w:sz="4" w:space="0" w:color="auto"/>
              <w:right w:val="single" w:sz="4" w:space="0" w:color="auto"/>
            </w:tcBorders>
          </w:tcPr>
          <w:p w14:paraId="5B1AC74D" w14:textId="77777777" w:rsidR="009434BC" w:rsidRPr="00EF6A1D" w:rsidRDefault="009434BC" w:rsidP="00471D91">
            <w:pPr>
              <w:spacing w:after="0" w:line="240" w:lineRule="auto"/>
              <w:ind w:right="-107"/>
              <w:jc w:val="center"/>
              <w:rPr>
                <w:rFonts w:ascii="Sylfaen" w:hAnsi="Sylfaen"/>
                <w:sz w:val="20"/>
                <w:szCs w:val="20"/>
                <w:lang w:val="ka-GE"/>
              </w:rPr>
            </w:pPr>
          </w:p>
        </w:tc>
        <w:tc>
          <w:tcPr>
            <w:tcW w:w="364" w:type="dxa"/>
            <w:tcBorders>
              <w:top w:val="single" w:sz="4" w:space="0" w:color="auto"/>
              <w:left w:val="single" w:sz="4" w:space="0" w:color="auto"/>
              <w:bottom w:val="single" w:sz="4" w:space="0" w:color="auto"/>
              <w:right w:val="single" w:sz="4" w:space="0" w:color="auto"/>
            </w:tcBorders>
            <w:vAlign w:val="center"/>
          </w:tcPr>
          <w:p w14:paraId="2D5CB123" w14:textId="77777777" w:rsidR="009434BC" w:rsidRPr="00EF6A1D" w:rsidRDefault="009434BC" w:rsidP="00471D91">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58044F39" w14:textId="77777777" w:rsidR="009434BC" w:rsidRPr="00EF6A1D" w:rsidRDefault="009434BC"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86030CC" w14:textId="77777777" w:rsidR="009434BC" w:rsidRPr="00EF6A1D" w:rsidRDefault="009434BC" w:rsidP="00471D91">
            <w:pPr>
              <w:spacing w:after="0" w:line="240" w:lineRule="auto"/>
              <w:ind w:right="-107"/>
              <w:jc w:val="center"/>
              <w:rPr>
                <w:rFonts w:ascii="Sylfaen" w:hAnsi="Sylfaen"/>
                <w:sz w:val="20"/>
                <w:szCs w:val="20"/>
                <w:lang w:val="ka-GE"/>
              </w:rPr>
            </w:pPr>
          </w:p>
        </w:tc>
        <w:tc>
          <w:tcPr>
            <w:tcW w:w="555" w:type="dxa"/>
            <w:tcBorders>
              <w:top w:val="single" w:sz="4" w:space="0" w:color="auto"/>
              <w:left w:val="single" w:sz="4" w:space="0" w:color="auto"/>
              <w:bottom w:val="single" w:sz="4" w:space="0" w:color="auto"/>
              <w:right w:val="single" w:sz="4" w:space="0" w:color="auto"/>
            </w:tcBorders>
            <w:vAlign w:val="center"/>
          </w:tcPr>
          <w:p w14:paraId="5D3CDBF2" w14:textId="77777777" w:rsidR="009434BC" w:rsidRPr="00EF6A1D" w:rsidRDefault="009434BC" w:rsidP="00471D91">
            <w:pPr>
              <w:spacing w:after="0" w:line="240" w:lineRule="auto"/>
              <w:ind w:right="-107"/>
              <w:jc w:val="center"/>
              <w:rPr>
                <w:rFonts w:ascii="Sylfaen" w:hAnsi="Sylfaen"/>
                <w:sz w:val="20"/>
                <w:szCs w:val="20"/>
                <w:lang w:val="ka-GE"/>
              </w:rPr>
            </w:pPr>
          </w:p>
        </w:tc>
        <w:tc>
          <w:tcPr>
            <w:tcW w:w="567" w:type="dxa"/>
            <w:gridSpan w:val="2"/>
            <w:tcBorders>
              <w:top w:val="single" w:sz="4" w:space="0" w:color="auto"/>
              <w:left w:val="single" w:sz="4" w:space="0" w:color="auto"/>
              <w:bottom w:val="single" w:sz="4" w:space="0" w:color="auto"/>
              <w:right w:val="double" w:sz="4" w:space="0" w:color="auto"/>
            </w:tcBorders>
            <w:vAlign w:val="center"/>
          </w:tcPr>
          <w:p w14:paraId="02CECAF4" w14:textId="77777777" w:rsidR="009434BC" w:rsidRPr="00EF6A1D" w:rsidRDefault="009434BC" w:rsidP="00471D91">
            <w:pPr>
              <w:spacing w:after="0" w:line="240" w:lineRule="auto"/>
              <w:ind w:right="-107"/>
              <w:jc w:val="center"/>
              <w:rPr>
                <w:rFonts w:ascii="Sylfaen" w:hAnsi="Sylfaen"/>
                <w:sz w:val="20"/>
                <w:szCs w:val="20"/>
                <w:lang w:val="ka-GE"/>
              </w:rPr>
            </w:pPr>
          </w:p>
        </w:tc>
        <w:tc>
          <w:tcPr>
            <w:tcW w:w="889" w:type="dxa"/>
            <w:gridSpan w:val="3"/>
            <w:tcBorders>
              <w:top w:val="single" w:sz="4" w:space="0" w:color="auto"/>
              <w:left w:val="single" w:sz="4" w:space="0" w:color="auto"/>
              <w:bottom w:val="single" w:sz="4" w:space="0" w:color="auto"/>
              <w:right w:val="thickThinSmallGap" w:sz="24" w:space="0" w:color="auto"/>
            </w:tcBorders>
            <w:vAlign w:val="center"/>
          </w:tcPr>
          <w:p w14:paraId="524CA5AA" w14:textId="77777777" w:rsidR="009434BC" w:rsidRPr="00EF6A1D" w:rsidRDefault="009434BC" w:rsidP="00471D91">
            <w:pPr>
              <w:spacing w:after="0" w:line="240" w:lineRule="auto"/>
              <w:ind w:right="-107"/>
              <w:jc w:val="center"/>
              <w:rPr>
                <w:rFonts w:ascii="Sylfaen" w:hAnsi="Sylfaen"/>
                <w:sz w:val="20"/>
                <w:szCs w:val="20"/>
                <w:lang w:val="ka-GE"/>
              </w:rPr>
            </w:pPr>
          </w:p>
        </w:tc>
      </w:tr>
      <w:tr w:rsidR="009434BC" w:rsidRPr="00EF6A1D" w14:paraId="65F479EE" w14:textId="77777777" w:rsidTr="00471D91">
        <w:trPr>
          <w:gridAfter w:val="1"/>
          <w:wAfter w:w="12" w:type="dxa"/>
          <w:trHeight w:val="316"/>
        </w:trPr>
        <w:tc>
          <w:tcPr>
            <w:tcW w:w="866" w:type="dxa"/>
            <w:tcBorders>
              <w:top w:val="single" w:sz="4" w:space="0" w:color="auto"/>
              <w:left w:val="thinThickSmallGap" w:sz="24" w:space="0" w:color="auto"/>
              <w:bottom w:val="single" w:sz="4" w:space="0" w:color="auto"/>
              <w:right w:val="double" w:sz="4" w:space="0" w:color="auto"/>
            </w:tcBorders>
          </w:tcPr>
          <w:p w14:paraId="7B62BC16"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r w:rsidRPr="00EF6A1D">
              <w:rPr>
                <w:rFonts w:ascii="Sylfaen" w:hAnsi="Sylfaen"/>
                <w:sz w:val="20"/>
                <w:szCs w:val="20"/>
                <w:lang w:val="ka-GE"/>
              </w:rPr>
              <w:t xml:space="preserve">1.8 </w:t>
            </w:r>
          </w:p>
        </w:tc>
        <w:tc>
          <w:tcPr>
            <w:tcW w:w="3684" w:type="dxa"/>
            <w:tcBorders>
              <w:top w:val="single" w:sz="4" w:space="0" w:color="auto"/>
              <w:left w:val="double" w:sz="4" w:space="0" w:color="auto"/>
              <w:bottom w:val="single" w:sz="4" w:space="0" w:color="auto"/>
              <w:right w:val="double" w:sz="4" w:space="0" w:color="auto"/>
            </w:tcBorders>
          </w:tcPr>
          <w:p w14:paraId="15D68145" w14:textId="77777777" w:rsidR="009434BC" w:rsidRPr="00EF6A1D" w:rsidRDefault="009434BC" w:rsidP="00471D91">
            <w:pPr>
              <w:spacing w:after="0" w:line="240" w:lineRule="auto"/>
              <w:rPr>
                <w:rFonts w:ascii="Sylfaen" w:eastAsia="Times New Roman" w:hAnsi="Sylfaen" w:cs="Times New Roman"/>
                <w:sz w:val="20"/>
                <w:szCs w:val="20"/>
                <w:lang w:val="ka-GE" w:eastAsia="ru-RU"/>
              </w:rPr>
            </w:pPr>
            <w:r w:rsidRPr="00EF6A1D">
              <w:rPr>
                <w:rFonts w:ascii="Sylfaen" w:hAnsi="Sylfaen" w:cs="AcadNusx"/>
                <w:sz w:val="20"/>
                <w:szCs w:val="20"/>
                <w:lang w:val="ka-GE"/>
              </w:rPr>
              <w:t xml:space="preserve">ლინგვოპრაგმატიკა </w:t>
            </w:r>
          </w:p>
        </w:tc>
        <w:tc>
          <w:tcPr>
            <w:tcW w:w="725" w:type="dxa"/>
            <w:tcBorders>
              <w:top w:val="single" w:sz="4" w:space="0" w:color="auto"/>
              <w:left w:val="double" w:sz="4" w:space="0" w:color="auto"/>
              <w:bottom w:val="single" w:sz="4" w:space="0" w:color="auto"/>
              <w:right w:val="single" w:sz="4" w:space="0" w:color="auto"/>
            </w:tcBorders>
          </w:tcPr>
          <w:p w14:paraId="6129EF7C"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20D54376"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tcPr>
          <w:p w14:paraId="3089D06C"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30</w:t>
            </w:r>
          </w:p>
        </w:tc>
        <w:tc>
          <w:tcPr>
            <w:tcW w:w="917" w:type="dxa"/>
            <w:tcBorders>
              <w:top w:val="single" w:sz="4" w:space="0" w:color="auto"/>
              <w:left w:val="single" w:sz="4" w:space="0" w:color="auto"/>
              <w:bottom w:val="single" w:sz="4" w:space="0" w:color="auto"/>
              <w:right w:val="single" w:sz="4" w:space="0" w:color="auto"/>
            </w:tcBorders>
            <w:vAlign w:val="center"/>
          </w:tcPr>
          <w:p w14:paraId="320D8ECF"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w:t>
            </w:r>
          </w:p>
        </w:tc>
        <w:tc>
          <w:tcPr>
            <w:tcW w:w="630" w:type="dxa"/>
            <w:tcBorders>
              <w:top w:val="single" w:sz="4" w:space="0" w:color="auto"/>
              <w:left w:val="single" w:sz="4" w:space="0" w:color="auto"/>
              <w:bottom w:val="single" w:sz="4" w:space="0" w:color="auto"/>
              <w:right w:val="single" w:sz="4" w:space="0" w:color="auto"/>
            </w:tcBorders>
            <w:vAlign w:val="center"/>
          </w:tcPr>
          <w:p w14:paraId="4D2C714B"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92</w:t>
            </w:r>
          </w:p>
        </w:tc>
        <w:tc>
          <w:tcPr>
            <w:tcW w:w="998" w:type="dxa"/>
            <w:tcBorders>
              <w:top w:val="single" w:sz="4" w:space="0" w:color="auto"/>
              <w:left w:val="single" w:sz="4" w:space="0" w:color="auto"/>
              <w:bottom w:val="single" w:sz="4" w:space="0" w:color="auto"/>
              <w:right w:val="double" w:sz="4" w:space="0" w:color="auto"/>
            </w:tcBorders>
            <w:vAlign w:val="center"/>
          </w:tcPr>
          <w:p w14:paraId="3D0318C5"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15/15</w:t>
            </w:r>
          </w:p>
        </w:tc>
        <w:tc>
          <w:tcPr>
            <w:tcW w:w="712" w:type="dxa"/>
            <w:tcBorders>
              <w:top w:val="single" w:sz="4" w:space="0" w:color="auto"/>
              <w:left w:val="double" w:sz="4" w:space="0" w:color="auto"/>
              <w:bottom w:val="single" w:sz="4" w:space="0" w:color="auto"/>
              <w:right w:val="single" w:sz="4" w:space="0" w:color="auto"/>
            </w:tcBorders>
          </w:tcPr>
          <w:p w14:paraId="3ADA2531" w14:textId="77777777" w:rsidR="009434BC" w:rsidRPr="00EF6A1D" w:rsidRDefault="009434BC" w:rsidP="00471D91">
            <w:pPr>
              <w:spacing w:after="0" w:line="240" w:lineRule="auto"/>
              <w:ind w:right="-107"/>
              <w:jc w:val="center"/>
              <w:rPr>
                <w:rFonts w:ascii="Sylfaen" w:hAnsi="Sylfaen"/>
                <w:sz w:val="20"/>
                <w:szCs w:val="20"/>
                <w:lang w:val="ka-GE"/>
              </w:rPr>
            </w:pPr>
          </w:p>
        </w:tc>
        <w:tc>
          <w:tcPr>
            <w:tcW w:w="450" w:type="dxa"/>
            <w:tcBorders>
              <w:top w:val="single" w:sz="4" w:space="0" w:color="auto"/>
              <w:left w:val="single" w:sz="4" w:space="0" w:color="auto"/>
              <w:bottom w:val="single" w:sz="4" w:space="0" w:color="auto"/>
              <w:right w:val="single" w:sz="4" w:space="0" w:color="auto"/>
            </w:tcBorders>
          </w:tcPr>
          <w:p w14:paraId="5DD1AAA8"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x</w:t>
            </w:r>
          </w:p>
        </w:tc>
        <w:tc>
          <w:tcPr>
            <w:tcW w:w="363" w:type="dxa"/>
            <w:tcBorders>
              <w:top w:val="single" w:sz="4" w:space="0" w:color="auto"/>
              <w:left w:val="single" w:sz="4" w:space="0" w:color="auto"/>
              <w:bottom w:val="single" w:sz="4" w:space="0" w:color="auto"/>
              <w:right w:val="single" w:sz="4" w:space="0" w:color="auto"/>
            </w:tcBorders>
          </w:tcPr>
          <w:p w14:paraId="4F8CD169" w14:textId="77777777" w:rsidR="009434BC" w:rsidRPr="00EF6A1D" w:rsidRDefault="009434BC" w:rsidP="00471D91">
            <w:pPr>
              <w:spacing w:after="0" w:line="240" w:lineRule="auto"/>
              <w:ind w:right="-107"/>
              <w:jc w:val="center"/>
              <w:rPr>
                <w:rFonts w:ascii="Sylfaen" w:hAnsi="Sylfaen"/>
                <w:sz w:val="20"/>
                <w:szCs w:val="20"/>
                <w:lang w:val="ka-GE"/>
              </w:rPr>
            </w:pPr>
          </w:p>
        </w:tc>
        <w:tc>
          <w:tcPr>
            <w:tcW w:w="364" w:type="dxa"/>
            <w:tcBorders>
              <w:top w:val="single" w:sz="4" w:space="0" w:color="auto"/>
              <w:left w:val="single" w:sz="4" w:space="0" w:color="auto"/>
              <w:bottom w:val="single" w:sz="4" w:space="0" w:color="auto"/>
              <w:right w:val="single" w:sz="4" w:space="0" w:color="auto"/>
            </w:tcBorders>
            <w:vAlign w:val="center"/>
          </w:tcPr>
          <w:p w14:paraId="684A95F0" w14:textId="77777777" w:rsidR="009434BC" w:rsidRPr="00EF6A1D" w:rsidRDefault="009434BC" w:rsidP="00471D91">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10670E81" w14:textId="77777777" w:rsidR="009434BC" w:rsidRPr="00EF6A1D" w:rsidRDefault="009434BC"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5CA41712" w14:textId="77777777" w:rsidR="009434BC" w:rsidRPr="00EF6A1D" w:rsidRDefault="009434BC" w:rsidP="00471D91">
            <w:pPr>
              <w:spacing w:after="0" w:line="240" w:lineRule="auto"/>
              <w:ind w:right="-107"/>
              <w:jc w:val="center"/>
              <w:rPr>
                <w:rFonts w:ascii="Sylfaen" w:hAnsi="Sylfaen"/>
                <w:sz w:val="20"/>
                <w:szCs w:val="20"/>
                <w:lang w:val="ka-GE"/>
              </w:rPr>
            </w:pPr>
          </w:p>
        </w:tc>
        <w:tc>
          <w:tcPr>
            <w:tcW w:w="555" w:type="dxa"/>
            <w:tcBorders>
              <w:top w:val="single" w:sz="4" w:space="0" w:color="auto"/>
              <w:left w:val="single" w:sz="4" w:space="0" w:color="auto"/>
              <w:bottom w:val="single" w:sz="4" w:space="0" w:color="auto"/>
              <w:right w:val="single" w:sz="4" w:space="0" w:color="auto"/>
            </w:tcBorders>
            <w:vAlign w:val="center"/>
          </w:tcPr>
          <w:p w14:paraId="1E15EDD3" w14:textId="77777777" w:rsidR="009434BC" w:rsidRPr="00EF6A1D" w:rsidRDefault="009434BC" w:rsidP="00471D91">
            <w:pPr>
              <w:spacing w:after="0" w:line="240" w:lineRule="auto"/>
              <w:ind w:right="-107"/>
              <w:jc w:val="center"/>
              <w:rPr>
                <w:rFonts w:ascii="Sylfaen" w:hAnsi="Sylfaen"/>
                <w:sz w:val="20"/>
                <w:szCs w:val="20"/>
                <w:lang w:val="ka-GE"/>
              </w:rPr>
            </w:pPr>
          </w:p>
        </w:tc>
        <w:tc>
          <w:tcPr>
            <w:tcW w:w="567" w:type="dxa"/>
            <w:gridSpan w:val="2"/>
            <w:tcBorders>
              <w:top w:val="single" w:sz="4" w:space="0" w:color="auto"/>
              <w:left w:val="single" w:sz="4" w:space="0" w:color="auto"/>
              <w:bottom w:val="single" w:sz="4" w:space="0" w:color="auto"/>
              <w:right w:val="double" w:sz="4" w:space="0" w:color="auto"/>
            </w:tcBorders>
            <w:vAlign w:val="center"/>
          </w:tcPr>
          <w:p w14:paraId="4A517ACA" w14:textId="77777777" w:rsidR="009434BC" w:rsidRPr="00EF6A1D" w:rsidRDefault="009434BC" w:rsidP="00471D91">
            <w:pPr>
              <w:spacing w:after="0" w:line="240" w:lineRule="auto"/>
              <w:ind w:right="-107"/>
              <w:jc w:val="center"/>
              <w:rPr>
                <w:rFonts w:ascii="Sylfaen" w:hAnsi="Sylfaen"/>
                <w:sz w:val="20"/>
                <w:szCs w:val="20"/>
                <w:lang w:val="ka-GE"/>
              </w:rPr>
            </w:pPr>
          </w:p>
        </w:tc>
        <w:tc>
          <w:tcPr>
            <w:tcW w:w="889" w:type="dxa"/>
            <w:gridSpan w:val="3"/>
            <w:tcBorders>
              <w:top w:val="single" w:sz="4" w:space="0" w:color="auto"/>
              <w:left w:val="single" w:sz="4" w:space="0" w:color="auto"/>
              <w:bottom w:val="single" w:sz="4" w:space="0" w:color="auto"/>
              <w:right w:val="thickThinSmallGap" w:sz="24" w:space="0" w:color="auto"/>
            </w:tcBorders>
            <w:vAlign w:val="center"/>
          </w:tcPr>
          <w:p w14:paraId="32E067A2" w14:textId="77777777" w:rsidR="009434BC" w:rsidRPr="00EF6A1D" w:rsidRDefault="009434BC" w:rsidP="00471D91">
            <w:pPr>
              <w:spacing w:after="0" w:line="240" w:lineRule="auto"/>
              <w:ind w:right="-107"/>
              <w:jc w:val="center"/>
              <w:rPr>
                <w:rFonts w:ascii="Sylfaen" w:hAnsi="Sylfaen"/>
                <w:sz w:val="20"/>
                <w:szCs w:val="20"/>
                <w:lang w:val="ka-GE"/>
              </w:rPr>
            </w:pPr>
          </w:p>
        </w:tc>
      </w:tr>
      <w:tr w:rsidR="009434BC" w:rsidRPr="00EF6A1D" w14:paraId="1478C4AC" w14:textId="77777777" w:rsidTr="00471D91">
        <w:trPr>
          <w:gridAfter w:val="1"/>
          <w:wAfter w:w="12" w:type="dxa"/>
          <w:trHeight w:val="316"/>
        </w:trPr>
        <w:tc>
          <w:tcPr>
            <w:tcW w:w="866" w:type="dxa"/>
            <w:tcBorders>
              <w:top w:val="single" w:sz="4" w:space="0" w:color="auto"/>
              <w:left w:val="thinThickSmallGap" w:sz="24" w:space="0" w:color="auto"/>
              <w:bottom w:val="single" w:sz="4" w:space="0" w:color="auto"/>
              <w:right w:val="double" w:sz="4" w:space="0" w:color="auto"/>
            </w:tcBorders>
          </w:tcPr>
          <w:p w14:paraId="6EF6959F"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r w:rsidRPr="00EF6A1D">
              <w:rPr>
                <w:rFonts w:ascii="Sylfaen" w:hAnsi="Sylfaen"/>
                <w:sz w:val="20"/>
                <w:szCs w:val="20"/>
                <w:lang w:val="ka-GE"/>
              </w:rPr>
              <w:t>1.9</w:t>
            </w:r>
          </w:p>
        </w:tc>
        <w:tc>
          <w:tcPr>
            <w:tcW w:w="3684" w:type="dxa"/>
            <w:tcBorders>
              <w:top w:val="single" w:sz="4" w:space="0" w:color="auto"/>
              <w:left w:val="double" w:sz="4" w:space="0" w:color="auto"/>
              <w:bottom w:val="single" w:sz="4" w:space="0" w:color="auto"/>
              <w:right w:val="double" w:sz="4" w:space="0" w:color="auto"/>
            </w:tcBorders>
          </w:tcPr>
          <w:p w14:paraId="04D6DFC3" w14:textId="77777777" w:rsidR="009434BC" w:rsidRPr="00EF6A1D" w:rsidRDefault="009434BC" w:rsidP="00471D91">
            <w:pPr>
              <w:spacing w:after="0" w:line="240" w:lineRule="auto"/>
              <w:rPr>
                <w:rFonts w:ascii="Sylfaen" w:eastAsia="Times New Roman" w:hAnsi="Sylfaen" w:cs="Times New Roman"/>
                <w:sz w:val="20"/>
                <w:szCs w:val="20"/>
                <w:lang w:val="ka-GE" w:eastAsia="ru-RU"/>
              </w:rPr>
            </w:pPr>
            <w:r w:rsidRPr="00EF6A1D">
              <w:rPr>
                <w:rFonts w:ascii="Sylfaen" w:hAnsi="Sylfaen" w:cs="AcadNusx"/>
                <w:sz w:val="20"/>
                <w:szCs w:val="20"/>
                <w:lang w:val="ka-GE"/>
              </w:rPr>
              <w:t>ტექსტის ლინგვისტიკა</w:t>
            </w:r>
            <w:r w:rsidRPr="00EF6A1D">
              <w:rPr>
                <w:rFonts w:ascii="Sylfaen" w:hAnsi="Sylfaen"/>
                <w:sz w:val="20"/>
                <w:szCs w:val="20"/>
                <w:lang w:val="ka-GE"/>
              </w:rPr>
              <w:t xml:space="preserve"> </w:t>
            </w:r>
          </w:p>
        </w:tc>
        <w:tc>
          <w:tcPr>
            <w:tcW w:w="725" w:type="dxa"/>
            <w:tcBorders>
              <w:top w:val="single" w:sz="4" w:space="0" w:color="auto"/>
              <w:left w:val="double" w:sz="4" w:space="0" w:color="auto"/>
              <w:bottom w:val="single" w:sz="4" w:space="0" w:color="auto"/>
              <w:right w:val="single" w:sz="4" w:space="0" w:color="auto"/>
            </w:tcBorders>
          </w:tcPr>
          <w:p w14:paraId="4252FE00"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04E72EC1"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tcPr>
          <w:p w14:paraId="33F9530B"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30</w:t>
            </w:r>
          </w:p>
        </w:tc>
        <w:tc>
          <w:tcPr>
            <w:tcW w:w="917" w:type="dxa"/>
            <w:tcBorders>
              <w:top w:val="single" w:sz="4" w:space="0" w:color="auto"/>
              <w:left w:val="single" w:sz="4" w:space="0" w:color="auto"/>
              <w:bottom w:val="single" w:sz="4" w:space="0" w:color="auto"/>
              <w:right w:val="single" w:sz="4" w:space="0" w:color="auto"/>
            </w:tcBorders>
            <w:vAlign w:val="center"/>
          </w:tcPr>
          <w:p w14:paraId="7EF397EC"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w:t>
            </w:r>
          </w:p>
        </w:tc>
        <w:tc>
          <w:tcPr>
            <w:tcW w:w="630" w:type="dxa"/>
            <w:tcBorders>
              <w:top w:val="single" w:sz="4" w:space="0" w:color="auto"/>
              <w:left w:val="single" w:sz="4" w:space="0" w:color="auto"/>
              <w:bottom w:val="single" w:sz="4" w:space="0" w:color="auto"/>
              <w:right w:val="single" w:sz="4" w:space="0" w:color="auto"/>
            </w:tcBorders>
            <w:vAlign w:val="center"/>
          </w:tcPr>
          <w:p w14:paraId="62182B26"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92</w:t>
            </w:r>
          </w:p>
        </w:tc>
        <w:tc>
          <w:tcPr>
            <w:tcW w:w="998" w:type="dxa"/>
            <w:tcBorders>
              <w:top w:val="single" w:sz="4" w:space="0" w:color="auto"/>
              <w:left w:val="single" w:sz="4" w:space="0" w:color="auto"/>
              <w:bottom w:val="single" w:sz="4" w:space="0" w:color="auto"/>
              <w:right w:val="double" w:sz="4" w:space="0" w:color="auto"/>
            </w:tcBorders>
            <w:vAlign w:val="center"/>
          </w:tcPr>
          <w:p w14:paraId="543C38BB"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15/15</w:t>
            </w:r>
          </w:p>
        </w:tc>
        <w:tc>
          <w:tcPr>
            <w:tcW w:w="712" w:type="dxa"/>
            <w:tcBorders>
              <w:top w:val="single" w:sz="4" w:space="0" w:color="auto"/>
              <w:left w:val="double" w:sz="4" w:space="0" w:color="auto"/>
              <w:bottom w:val="single" w:sz="4" w:space="0" w:color="auto"/>
              <w:right w:val="single" w:sz="4" w:space="0" w:color="auto"/>
            </w:tcBorders>
          </w:tcPr>
          <w:p w14:paraId="2559354D" w14:textId="77777777" w:rsidR="009434BC" w:rsidRPr="00EF6A1D" w:rsidRDefault="009434BC" w:rsidP="00471D91">
            <w:pPr>
              <w:spacing w:after="0" w:line="240" w:lineRule="auto"/>
              <w:ind w:right="-107"/>
              <w:jc w:val="center"/>
              <w:rPr>
                <w:rFonts w:ascii="Sylfaen" w:hAnsi="Sylfaen"/>
                <w:sz w:val="20"/>
                <w:szCs w:val="20"/>
                <w:lang w:val="ka-GE"/>
              </w:rPr>
            </w:pPr>
          </w:p>
        </w:tc>
        <w:tc>
          <w:tcPr>
            <w:tcW w:w="450" w:type="dxa"/>
            <w:tcBorders>
              <w:top w:val="single" w:sz="4" w:space="0" w:color="auto"/>
              <w:left w:val="single" w:sz="4" w:space="0" w:color="auto"/>
              <w:bottom w:val="single" w:sz="4" w:space="0" w:color="auto"/>
              <w:right w:val="single" w:sz="4" w:space="0" w:color="auto"/>
            </w:tcBorders>
          </w:tcPr>
          <w:p w14:paraId="6A5E9CDE"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x</w:t>
            </w:r>
          </w:p>
        </w:tc>
        <w:tc>
          <w:tcPr>
            <w:tcW w:w="363" w:type="dxa"/>
            <w:tcBorders>
              <w:top w:val="single" w:sz="4" w:space="0" w:color="auto"/>
              <w:left w:val="single" w:sz="4" w:space="0" w:color="auto"/>
              <w:bottom w:val="single" w:sz="4" w:space="0" w:color="auto"/>
              <w:right w:val="single" w:sz="4" w:space="0" w:color="auto"/>
            </w:tcBorders>
          </w:tcPr>
          <w:p w14:paraId="4AB4DEF1" w14:textId="77777777" w:rsidR="009434BC" w:rsidRPr="00EF6A1D" w:rsidRDefault="009434BC" w:rsidP="00471D91">
            <w:pPr>
              <w:spacing w:after="0" w:line="240" w:lineRule="auto"/>
              <w:ind w:right="-107"/>
              <w:jc w:val="center"/>
              <w:rPr>
                <w:rFonts w:ascii="Sylfaen" w:hAnsi="Sylfaen"/>
                <w:sz w:val="20"/>
                <w:szCs w:val="20"/>
                <w:lang w:val="ka-GE"/>
              </w:rPr>
            </w:pPr>
          </w:p>
        </w:tc>
        <w:tc>
          <w:tcPr>
            <w:tcW w:w="364" w:type="dxa"/>
            <w:tcBorders>
              <w:top w:val="single" w:sz="4" w:space="0" w:color="auto"/>
              <w:left w:val="single" w:sz="4" w:space="0" w:color="auto"/>
              <w:bottom w:val="single" w:sz="4" w:space="0" w:color="auto"/>
              <w:right w:val="single" w:sz="4" w:space="0" w:color="auto"/>
            </w:tcBorders>
            <w:vAlign w:val="center"/>
          </w:tcPr>
          <w:p w14:paraId="17D9ABC7" w14:textId="77777777" w:rsidR="009434BC" w:rsidRPr="00EF6A1D" w:rsidRDefault="009434BC" w:rsidP="00471D91">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149FBE2C" w14:textId="77777777" w:rsidR="009434BC" w:rsidRPr="00EF6A1D" w:rsidRDefault="009434BC"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4F4F5F65" w14:textId="77777777" w:rsidR="009434BC" w:rsidRPr="00EF6A1D" w:rsidRDefault="009434BC" w:rsidP="00471D91">
            <w:pPr>
              <w:spacing w:after="0" w:line="240" w:lineRule="auto"/>
              <w:ind w:right="-107"/>
              <w:jc w:val="center"/>
              <w:rPr>
                <w:rFonts w:ascii="Sylfaen" w:hAnsi="Sylfaen"/>
                <w:sz w:val="20"/>
                <w:szCs w:val="20"/>
                <w:lang w:val="ka-GE"/>
              </w:rPr>
            </w:pPr>
          </w:p>
        </w:tc>
        <w:tc>
          <w:tcPr>
            <w:tcW w:w="555" w:type="dxa"/>
            <w:tcBorders>
              <w:top w:val="single" w:sz="4" w:space="0" w:color="auto"/>
              <w:left w:val="single" w:sz="4" w:space="0" w:color="auto"/>
              <w:bottom w:val="single" w:sz="4" w:space="0" w:color="auto"/>
              <w:right w:val="single" w:sz="4" w:space="0" w:color="auto"/>
            </w:tcBorders>
            <w:vAlign w:val="center"/>
          </w:tcPr>
          <w:p w14:paraId="330B957C" w14:textId="77777777" w:rsidR="009434BC" w:rsidRPr="00EF6A1D" w:rsidRDefault="009434BC" w:rsidP="00471D91">
            <w:pPr>
              <w:spacing w:after="0" w:line="240" w:lineRule="auto"/>
              <w:ind w:right="-107"/>
              <w:jc w:val="center"/>
              <w:rPr>
                <w:rFonts w:ascii="Sylfaen" w:hAnsi="Sylfaen"/>
                <w:sz w:val="20"/>
                <w:szCs w:val="20"/>
                <w:lang w:val="ka-GE"/>
              </w:rPr>
            </w:pPr>
          </w:p>
        </w:tc>
        <w:tc>
          <w:tcPr>
            <w:tcW w:w="567" w:type="dxa"/>
            <w:gridSpan w:val="2"/>
            <w:tcBorders>
              <w:top w:val="single" w:sz="4" w:space="0" w:color="auto"/>
              <w:left w:val="single" w:sz="4" w:space="0" w:color="auto"/>
              <w:bottom w:val="single" w:sz="4" w:space="0" w:color="auto"/>
              <w:right w:val="double" w:sz="4" w:space="0" w:color="auto"/>
            </w:tcBorders>
            <w:vAlign w:val="center"/>
          </w:tcPr>
          <w:p w14:paraId="5E72902F" w14:textId="77777777" w:rsidR="009434BC" w:rsidRPr="00EF6A1D" w:rsidRDefault="009434BC" w:rsidP="00471D91">
            <w:pPr>
              <w:spacing w:after="0" w:line="240" w:lineRule="auto"/>
              <w:ind w:right="-107"/>
              <w:jc w:val="center"/>
              <w:rPr>
                <w:rFonts w:ascii="Sylfaen" w:hAnsi="Sylfaen"/>
                <w:sz w:val="20"/>
                <w:szCs w:val="20"/>
                <w:lang w:val="ka-GE"/>
              </w:rPr>
            </w:pPr>
          </w:p>
        </w:tc>
        <w:tc>
          <w:tcPr>
            <w:tcW w:w="889" w:type="dxa"/>
            <w:gridSpan w:val="3"/>
            <w:tcBorders>
              <w:top w:val="single" w:sz="4" w:space="0" w:color="auto"/>
              <w:left w:val="single" w:sz="4" w:space="0" w:color="auto"/>
              <w:bottom w:val="single" w:sz="4" w:space="0" w:color="auto"/>
              <w:right w:val="thickThinSmallGap" w:sz="24" w:space="0" w:color="auto"/>
            </w:tcBorders>
            <w:vAlign w:val="center"/>
          </w:tcPr>
          <w:p w14:paraId="6C12489E" w14:textId="77777777" w:rsidR="009434BC" w:rsidRPr="00EF6A1D" w:rsidRDefault="009434BC" w:rsidP="00471D91">
            <w:pPr>
              <w:spacing w:after="0" w:line="240" w:lineRule="auto"/>
              <w:ind w:right="-107"/>
              <w:jc w:val="center"/>
              <w:rPr>
                <w:rFonts w:ascii="Sylfaen" w:hAnsi="Sylfaen"/>
                <w:sz w:val="20"/>
                <w:szCs w:val="20"/>
                <w:lang w:val="ka-GE"/>
              </w:rPr>
            </w:pPr>
          </w:p>
        </w:tc>
      </w:tr>
      <w:tr w:rsidR="009434BC" w:rsidRPr="00EF6A1D" w14:paraId="6C2F3EBA" w14:textId="77777777" w:rsidTr="00471D91">
        <w:trPr>
          <w:gridAfter w:val="1"/>
          <w:wAfter w:w="12" w:type="dxa"/>
          <w:trHeight w:val="316"/>
        </w:trPr>
        <w:tc>
          <w:tcPr>
            <w:tcW w:w="866" w:type="dxa"/>
            <w:tcBorders>
              <w:top w:val="single" w:sz="4" w:space="0" w:color="auto"/>
              <w:left w:val="thinThickSmallGap" w:sz="24" w:space="0" w:color="auto"/>
              <w:bottom w:val="single" w:sz="4" w:space="0" w:color="auto"/>
              <w:right w:val="double" w:sz="4" w:space="0" w:color="auto"/>
            </w:tcBorders>
          </w:tcPr>
          <w:p w14:paraId="781DA3EB"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r w:rsidRPr="00EF6A1D">
              <w:rPr>
                <w:rFonts w:ascii="Sylfaen" w:hAnsi="Sylfaen"/>
                <w:sz w:val="20"/>
                <w:szCs w:val="20"/>
                <w:lang w:val="ka-GE"/>
              </w:rPr>
              <w:t>1.10</w:t>
            </w:r>
          </w:p>
        </w:tc>
        <w:tc>
          <w:tcPr>
            <w:tcW w:w="3684" w:type="dxa"/>
            <w:tcBorders>
              <w:top w:val="single" w:sz="4" w:space="0" w:color="auto"/>
              <w:left w:val="double" w:sz="4" w:space="0" w:color="auto"/>
              <w:bottom w:val="single" w:sz="4" w:space="0" w:color="auto"/>
              <w:right w:val="double" w:sz="4" w:space="0" w:color="auto"/>
            </w:tcBorders>
          </w:tcPr>
          <w:p w14:paraId="2426595F" w14:textId="77777777" w:rsidR="009434BC" w:rsidRPr="00EF6A1D" w:rsidRDefault="009434BC" w:rsidP="00471D91">
            <w:pPr>
              <w:spacing w:after="0" w:line="240" w:lineRule="auto"/>
              <w:rPr>
                <w:rFonts w:ascii="Sylfaen" w:eastAsia="Times New Roman" w:hAnsi="Sylfaen" w:cs="Times New Roman"/>
                <w:sz w:val="20"/>
                <w:szCs w:val="20"/>
                <w:lang w:val="ka-GE" w:eastAsia="ru-RU"/>
              </w:rPr>
            </w:pPr>
            <w:r w:rsidRPr="00EF6A1D">
              <w:rPr>
                <w:rFonts w:ascii="Sylfaen" w:hAnsi="Sylfaen"/>
                <w:sz w:val="20"/>
                <w:szCs w:val="20"/>
                <w:lang w:val="ka-GE"/>
              </w:rPr>
              <w:t>ინგლისური რომანის პოეტიკა</w:t>
            </w:r>
          </w:p>
        </w:tc>
        <w:tc>
          <w:tcPr>
            <w:tcW w:w="725" w:type="dxa"/>
            <w:tcBorders>
              <w:top w:val="single" w:sz="4" w:space="0" w:color="auto"/>
              <w:left w:val="double" w:sz="4" w:space="0" w:color="auto"/>
              <w:bottom w:val="single" w:sz="4" w:space="0" w:color="auto"/>
              <w:right w:val="single" w:sz="4" w:space="0" w:color="auto"/>
            </w:tcBorders>
          </w:tcPr>
          <w:p w14:paraId="6E3F53AC"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0E79D63D"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731C933C"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30</w:t>
            </w:r>
          </w:p>
        </w:tc>
        <w:tc>
          <w:tcPr>
            <w:tcW w:w="917" w:type="dxa"/>
            <w:tcBorders>
              <w:top w:val="single" w:sz="4" w:space="0" w:color="auto"/>
              <w:left w:val="single" w:sz="4" w:space="0" w:color="auto"/>
              <w:bottom w:val="single" w:sz="4" w:space="0" w:color="auto"/>
              <w:right w:val="single" w:sz="4" w:space="0" w:color="auto"/>
            </w:tcBorders>
            <w:vAlign w:val="center"/>
          </w:tcPr>
          <w:p w14:paraId="2A496407"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w:t>
            </w:r>
          </w:p>
        </w:tc>
        <w:tc>
          <w:tcPr>
            <w:tcW w:w="630" w:type="dxa"/>
            <w:tcBorders>
              <w:top w:val="single" w:sz="4" w:space="0" w:color="auto"/>
              <w:left w:val="single" w:sz="4" w:space="0" w:color="auto"/>
              <w:bottom w:val="single" w:sz="4" w:space="0" w:color="auto"/>
              <w:right w:val="single" w:sz="4" w:space="0" w:color="auto"/>
            </w:tcBorders>
            <w:vAlign w:val="center"/>
          </w:tcPr>
          <w:p w14:paraId="5C8F2480"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92</w:t>
            </w:r>
          </w:p>
        </w:tc>
        <w:tc>
          <w:tcPr>
            <w:tcW w:w="998" w:type="dxa"/>
            <w:tcBorders>
              <w:top w:val="single" w:sz="4" w:space="0" w:color="auto"/>
              <w:left w:val="single" w:sz="4" w:space="0" w:color="auto"/>
              <w:bottom w:val="single" w:sz="4" w:space="0" w:color="auto"/>
              <w:right w:val="double" w:sz="4" w:space="0" w:color="auto"/>
            </w:tcBorders>
            <w:vAlign w:val="center"/>
          </w:tcPr>
          <w:p w14:paraId="7A783909"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15/15</w:t>
            </w:r>
          </w:p>
        </w:tc>
        <w:tc>
          <w:tcPr>
            <w:tcW w:w="712" w:type="dxa"/>
            <w:tcBorders>
              <w:top w:val="single" w:sz="4" w:space="0" w:color="auto"/>
              <w:left w:val="double" w:sz="4" w:space="0" w:color="auto"/>
              <w:bottom w:val="single" w:sz="4" w:space="0" w:color="auto"/>
              <w:right w:val="single" w:sz="4" w:space="0" w:color="auto"/>
            </w:tcBorders>
          </w:tcPr>
          <w:p w14:paraId="7130F5BE" w14:textId="77777777" w:rsidR="009434BC" w:rsidRPr="00EF6A1D" w:rsidRDefault="009434BC" w:rsidP="00471D91">
            <w:pPr>
              <w:spacing w:after="0" w:line="240" w:lineRule="auto"/>
              <w:ind w:right="-107"/>
              <w:jc w:val="center"/>
              <w:rPr>
                <w:rFonts w:ascii="Sylfaen" w:hAnsi="Sylfaen"/>
                <w:sz w:val="20"/>
                <w:szCs w:val="20"/>
                <w:lang w:val="ka-GE"/>
              </w:rPr>
            </w:pPr>
          </w:p>
        </w:tc>
        <w:tc>
          <w:tcPr>
            <w:tcW w:w="450" w:type="dxa"/>
            <w:tcBorders>
              <w:top w:val="single" w:sz="4" w:space="0" w:color="auto"/>
              <w:left w:val="single" w:sz="4" w:space="0" w:color="auto"/>
              <w:bottom w:val="single" w:sz="4" w:space="0" w:color="auto"/>
              <w:right w:val="single" w:sz="4" w:space="0" w:color="auto"/>
            </w:tcBorders>
          </w:tcPr>
          <w:p w14:paraId="7E507461"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x</w:t>
            </w:r>
          </w:p>
        </w:tc>
        <w:tc>
          <w:tcPr>
            <w:tcW w:w="363" w:type="dxa"/>
            <w:tcBorders>
              <w:top w:val="single" w:sz="4" w:space="0" w:color="auto"/>
              <w:left w:val="single" w:sz="4" w:space="0" w:color="auto"/>
              <w:bottom w:val="single" w:sz="4" w:space="0" w:color="auto"/>
              <w:right w:val="single" w:sz="4" w:space="0" w:color="auto"/>
            </w:tcBorders>
            <w:vAlign w:val="center"/>
          </w:tcPr>
          <w:p w14:paraId="6F8D9EE7" w14:textId="77777777" w:rsidR="009434BC" w:rsidRPr="00EF6A1D" w:rsidRDefault="009434BC" w:rsidP="00471D91">
            <w:pPr>
              <w:spacing w:after="0" w:line="240" w:lineRule="auto"/>
              <w:ind w:right="-107"/>
              <w:jc w:val="center"/>
              <w:rPr>
                <w:rFonts w:ascii="Sylfaen" w:hAnsi="Sylfaen"/>
                <w:sz w:val="20"/>
                <w:szCs w:val="20"/>
                <w:lang w:val="ka-GE"/>
              </w:rPr>
            </w:pPr>
          </w:p>
        </w:tc>
        <w:tc>
          <w:tcPr>
            <w:tcW w:w="364" w:type="dxa"/>
            <w:tcBorders>
              <w:top w:val="single" w:sz="4" w:space="0" w:color="auto"/>
              <w:left w:val="single" w:sz="4" w:space="0" w:color="auto"/>
              <w:bottom w:val="single" w:sz="4" w:space="0" w:color="auto"/>
              <w:right w:val="single" w:sz="4" w:space="0" w:color="auto"/>
            </w:tcBorders>
            <w:vAlign w:val="center"/>
          </w:tcPr>
          <w:p w14:paraId="2715F2E3" w14:textId="77777777" w:rsidR="009434BC" w:rsidRPr="00EF6A1D" w:rsidRDefault="009434BC" w:rsidP="00471D91">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1013C8C2" w14:textId="77777777" w:rsidR="009434BC" w:rsidRPr="00EF6A1D" w:rsidRDefault="009434BC"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6209693B" w14:textId="77777777" w:rsidR="009434BC" w:rsidRPr="00EF6A1D" w:rsidRDefault="009434BC" w:rsidP="00471D91">
            <w:pPr>
              <w:spacing w:after="0" w:line="240" w:lineRule="auto"/>
              <w:ind w:right="-107"/>
              <w:jc w:val="center"/>
              <w:rPr>
                <w:rFonts w:ascii="Sylfaen" w:hAnsi="Sylfaen"/>
                <w:sz w:val="20"/>
                <w:szCs w:val="20"/>
                <w:lang w:val="ka-GE"/>
              </w:rPr>
            </w:pPr>
          </w:p>
        </w:tc>
        <w:tc>
          <w:tcPr>
            <w:tcW w:w="555" w:type="dxa"/>
            <w:tcBorders>
              <w:top w:val="single" w:sz="4" w:space="0" w:color="auto"/>
              <w:left w:val="single" w:sz="4" w:space="0" w:color="auto"/>
              <w:bottom w:val="single" w:sz="4" w:space="0" w:color="auto"/>
              <w:right w:val="single" w:sz="4" w:space="0" w:color="auto"/>
            </w:tcBorders>
            <w:vAlign w:val="center"/>
          </w:tcPr>
          <w:p w14:paraId="1E16E376" w14:textId="77777777" w:rsidR="009434BC" w:rsidRPr="00EF6A1D" w:rsidRDefault="009434BC" w:rsidP="00471D91">
            <w:pPr>
              <w:spacing w:after="0" w:line="240" w:lineRule="auto"/>
              <w:ind w:right="-107"/>
              <w:jc w:val="center"/>
              <w:rPr>
                <w:rFonts w:ascii="Sylfaen" w:hAnsi="Sylfaen"/>
                <w:sz w:val="20"/>
                <w:szCs w:val="20"/>
                <w:lang w:val="ka-GE"/>
              </w:rPr>
            </w:pPr>
          </w:p>
        </w:tc>
        <w:tc>
          <w:tcPr>
            <w:tcW w:w="567" w:type="dxa"/>
            <w:gridSpan w:val="2"/>
            <w:tcBorders>
              <w:top w:val="single" w:sz="4" w:space="0" w:color="auto"/>
              <w:left w:val="single" w:sz="4" w:space="0" w:color="auto"/>
              <w:bottom w:val="single" w:sz="4" w:space="0" w:color="auto"/>
              <w:right w:val="double" w:sz="4" w:space="0" w:color="auto"/>
            </w:tcBorders>
            <w:vAlign w:val="center"/>
          </w:tcPr>
          <w:p w14:paraId="6F20F656" w14:textId="77777777" w:rsidR="009434BC" w:rsidRPr="00EF6A1D" w:rsidRDefault="009434BC" w:rsidP="00471D91">
            <w:pPr>
              <w:spacing w:after="0" w:line="240" w:lineRule="auto"/>
              <w:ind w:right="-107"/>
              <w:jc w:val="center"/>
              <w:rPr>
                <w:rFonts w:ascii="Sylfaen" w:hAnsi="Sylfaen"/>
                <w:sz w:val="20"/>
                <w:szCs w:val="20"/>
                <w:lang w:val="ka-GE"/>
              </w:rPr>
            </w:pPr>
          </w:p>
        </w:tc>
        <w:tc>
          <w:tcPr>
            <w:tcW w:w="889" w:type="dxa"/>
            <w:gridSpan w:val="3"/>
            <w:tcBorders>
              <w:top w:val="single" w:sz="4" w:space="0" w:color="auto"/>
              <w:left w:val="single" w:sz="4" w:space="0" w:color="auto"/>
              <w:bottom w:val="single" w:sz="4" w:space="0" w:color="auto"/>
              <w:right w:val="thickThinSmallGap" w:sz="24" w:space="0" w:color="auto"/>
            </w:tcBorders>
            <w:vAlign w:val="center"/>
          </w:tcPr>
          <w:p w14:paraId="5E974497" w14:textId="77777777" w:rsidR="009434BC" w:rsidRPr="000A4265" w:rsidRDefault="009434BC" w:rsidP="00471D91">
            <w:pPr>
              <w:spacing w:after="0" w:line="240" w:lineRule="auto"/>
              <w:ind w:right="-107"/>
              <w:jc w:val="center"/>
              <w:rPr>
                <w:rFonts w:ascii="Sylfaen" w:hAnsi="Sylfaen"/>
                <w:sz w:val="20"/>
                <w:szCs w:val="20"/>
              </w:rPr>
            </w:pPr>
            <w:r>
              <w:rPr>
                <w:rFonts w:ascii="Sylfaen" w:hAnsi="Sylfaen"/>
                <w:sz w:val="20"/>
                <w:szCs w:val="20"/>
              </w:rPr>
              <w:t>1.5</w:t>
            </w:r>
          </w:p>
        </w:tc>
      </w:tr>
      <w:tr w:rsidR="009434BC" w:rsidRPr="00EF6A1D" w14:paraId="3DECAC63" w14:textId="77777777" w:rsidTr="00471D91">
        <w:trPr>
          <w:gridAfter w:val="1"/>
          <w:wAfter w:w="12" w:type="dxa"/>
          <w:trHeight w:val="316"/>
        </w:trPr>
        <w:tc>
          <w:tcPr>
            <w:tcW w:w="866" w:type="dxa"/>
            <w:tcBorders>
              <w:top w:val="single" w:sz="4" w:space="0" w:color="auto"/>
              <w:left w:val="thinThickSmallGap" w:sz="24" w:space="0" w:color="auto"/>
              <w:bottom w:val="single" w:sz="4" w:space="0" w:color="auto"/>
              <w:right w:val="double" w:sz="4" w:space="0" w:color="auto"/>
            </w:tcBorders>
          </w:tcPr>
          <w:p w14:paraId="6B8658A8"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r w:rsidRPr="00EF6A1D">
              <w:rPr>
                <w:rFonts w:ascii="Sylfaen" w:hAnsi="Sylfaen"/>
                <w:sz w:val="20"/>
                <w:szCs w:val="20"/>
                <w:lang w:val="ka-GE"/>
              </w:rPr>
              <w:t>1.11</w:t>
            </w:r>
          </w:p>
        </w:tc>
        <w:tc>
          <w:tcPr>
            <w:tcW w:w="3684" w:type="dxa"/>
            <w:tcBorders>
              <w:top w:val="single" w:sz="4" w:space="0" w:color="auto"/>
              <w:left w:val="double" w:sz="4" w:space="0" w:color="auto"/>
              <w:bottom w:val="single" w:sz="4" w:space="0" w:color="auto"/>
              <w:right w:val="double" w:sz="4" w:space="0" w:color="auto"/>
            </w:tcBorders>
          </w:tcPr>
          <w:p w14:paraId="1C04253C" w14:textId="77777777" w:rsidR="009434BC" w:rsidRPr="00EF6A1D" w:rsidRDefault="009434BC" w:rsidP="00471D91">
            <w:pPr>
              <w:spacing w:after="0" w:line="240" w:lineRule="auto"/>
              <w:rPr>
                <w:rFonts w:ascii="Sylfaen" w:eastAsia="Times New Roman" w:hAnsi="Sylfaen" w:cs="Times New Roman"/>
                <w:sz w:val="20"/>
                <w:szCs w:val="20"/>
                <w:lang w:val="ka-GE" w:eastAsia="ru-RU"/>
              </w:rPr>
            </w:pPr>
            <w:r w:rsidRPr="00EF6A1D">
              <w:rPr>
                <w:rFonts w:ascii="Sylfaen" w:hAnsi="Sylfaen"/>
                <w:sz w:val="20"/>
                <w:szCs w:val="20"/>
                <w:lang w:val="ka-GE"/>
              </w:rPr>
              <w:t xml:space="preserve">კომუნიკაციური ლინგვისტიკა  </w:t>
            </w:r>
          </w:p>
        </w:tc>
        <w:tc>
          <w:tcPr>
            <w:tcW w:w="725" w:type="dxa"/>
            <w:tcBorders>
              <w:top w:val="single" w:sz="4" w:space="0" w:color="auto"/>
              <w:left w:val="double" w:sz="4" w:space="0" w:color="auto"/>
              <w:bottom w:val="single" w:sz="4" w:space="0" w:color="auto"/>
              <w:right w:val="single" w:sz="4" w:space="0" w:color="auto"/>
            </w:tcBorders>
          </w:tcPr>
          <w:p w14:paraId="6615408B"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5859F4DA"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tcPr>
          <w:p w14:paraId="0E133FAB"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30</w:t>
            </w:r>
          </w:p>
        </w:tc>
        <w:tc>
          <w:tcPr>
            <w:tcW w:w="917" w:type="dxa"/>
            <w:tcBorders>
              <w:top w:val="single" w:sz="4" w:space="0" w:color="auto"/>
              <w:left w:val="single" w:sz="4" w:space="0" w:color="auto"/>
              <w:bottom w:val="single" w:sz="4" w:space="0" w:color="auto"/>
              <w:right w:val="single" w:sz="4" w:space="0" w:color="auto"/>
            </w:tcBorders>
            <w:vAlign w:val="center"/>
          </w:tcPr>
          <w:p w14:paraId="137E28E3"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w:t>
            </w:r>
          </w:p>
        </w:tc>
        <w:tc>
          <w:tcPr>
            <w:tcW w:w="630" w:type="dxa"/>
            <w:tcBorders>
              <w:top w:val="single" w:sz="4" w:space="0" w:color="auto"/>
              <w:left w:val="single" w:sz="4" w:space="0" w:color="auto"/>
              <w:bottom w:val="single" w:sz="4" w:space="0" w:color="auto"/>
              <w:right w:val="single" w:sz="4" w:space="0" w:color="auto"/>
            </w:tcBorders>
            <w:vAlign w:val="center"/>
          </w:tcPr>
          <w:p w14:paraId="69F354EB"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92</w:t>
            </w:r>
          </w:p>
        </w:tc>
        <w:tc>
          <w:tcPr>
            <w:tcW w:w="998" w:type="dxa"/>
            <w:tcBorders>
              <w:top w:val="single" w:sz="4" w:space="0" w:color="auto"/>
              <w:left w:val="single" w:sz="4" w:space="0" w:color="auto"/>
              <w:bottom w:val="single" w:sz="4" w:space="0" w:color="auto"/>
              <w:right w:val="double" w:sz="4" w:space="0" w:color="auto"/>
            </w:tcBorders>
            <w:vAlign w:val="center"/>
          </w:tcPr>
          <w:p w14:paraId="370DAE03"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15/15</w:t>
            </w:r>
          </w:p>
        </w:tc>
        <w:tc>
          <w:tcPr>
            <w:tcW w:w="712" w:type="dxa"/>
            <w:tcBorders>
              <w:top w:val="single" w:sz="4" w:space="0" w:color="auto"/>
              <w:left w:val="double" w:sz="4" w:space="0" w:color="auto"/>
              <w:bottom w:val="single" w:sz="4" w:space="0" w:color="auto"/>
              <w:right w:val="single" w:sz="4" w:space="0" w:color="auto"/>
            </w:tcBorders>
          </w:tcPr>
          <w:p w14:paraId="22D97F7C" w14:textId="77777777" w:rsidR="009434BC" w:rsidRPr="00EF6A1D" w:rsidRDefault="009434BC" w:rsidP="00471D91">
            <w:pPr>
              <w:spacing w:after="0" w:line="240" w:lineRule="auto"/>
              <w:ind w:right="-107"/>
              <w:jc w:val="center"/>
              <w:rPr>
                <w:rFonts w:ascii="Sylfaen" w:hAnsi="Sylfaen"/>
                <w:sz w:val="20"/>
                <w:szCs w:val="20"/>
                <w:lang w:val="ka-GE"/>
              </w:rPr>
            </w:pPr>
          </w:p>
        </w:tc>
        <w:tc>
          <w:tcPr>
            <w:tcW w:w="450" w:type="dxa"/>
            <w:tcBorders>
              <w:top w:val="single" w:sz="4" w:space="0" w:color="auto"/>
              <w:left w:val="single" w:sz="4" w:space="0" w:color="auto"/>
              <w:bottom w:val="single" w:sz="4" w:space="0" w:color="auto"/>
              <w:right w:val="single" w:sz="4" w:space="0" w:color="auto"/>
            </w:tcBorders>
          </w:tcPr>
          <w:p w14:paraId="0CFC7C16" w14:textId="77777777" w:rsidR="009434BC" w:rsidRPr="00EF6A1D" w:rsidRDefault="009434BC" w:rsidP="00471D91">
            <w:pPr>
              <w:spacing w:after="0" w:line="240" w:lineRule="auto"/>
              <w:ind w:right="-107"/>
              <w:jc w:val="center"/>
              <w:rPr>
                <w:rFonts w:ascii="Sylfaen" w:hAnsi="Sylfaen"/>
                <w:sz w:val="20"/>
                <w:szCs w:val="20"/>
                <w:lang w:val="ka-GE"/>
              </w:rPr>
            </w:pPr>
          </w:p>
        </w:tc>
        <w:tc>
          <w:tcPr>
            <w:tcW w:w="363" w:type="dxa"/>
            <w:tcBorders>
              <w:top w:val="single" w:sz="4" w:space="0" w:color="auto"/>
              <w:left w:val="single" w:sz="4" w:space="0" w:color="auto"/>
              <w:bottom w:val="single" w:sz="4" w:space="0" w:color="auto"/>
              <w:right w:val="single" w:sz="4" w:space="0" w:color="auto"/>
            </w:tcBorders>
          </w:tcPr>
          <w:p w14:paraId="4D3108C5"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x</w:t>
            </w:r>
          </w:p>
        </w:tc>
        <w:tc>
          <w:tcPr>
            <w:tcW w:w="364" w:type="dxa"/>
            <w:tcBorders>
              <w:top w:val="single" w:sz="4" w:space="0" w:color="auto"/>
              <w:left w:val="single" w:sz="4" w:space="0" w:color="auto"/>
              <w:bottom w:val="single" w:sz="4" w:space="0" w:color="auto"/>
              <w:right w:val="single" w:sz="4" w:space="0" w:color="auto"/>
            </w:tcBorders>
            <w:vAlign w:val="center"/>
          </w:tcPr>
          <w:p w14:paraId="6D2A50EB" w14:textId="77777777" w:rsidR="009434BC" w:rsidRPr="00EF6A1D" w:rsidRDefault="009434BC" w:rsidP="00471D91">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0B6F4208" w14:textId="77777777" w:rsidR="009434BC" w:rsidRPr="00EF6A1D" w:rsidRDefault="009434BC"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4644EDB8" w14:textId="77777777" w:rsidR="009434BC" w:rsidRPr="00EF6A1D" w:rsidRDefault="009434BC" w:rsidP="00471D91">
            <w:pPr>
              <w:spacing w:after="0" w:line="240" w:lineRule="auto"/>
              <w:ind w:right="-107"/>
              <w:jc w:val="center"/>
              <w:rPr>
                <w:rFonts w:ascii="Sylfaen" w:hAnsi="Sylfaen"/>
                <w:sz w:val="20"/>
                <w:szCs w:val="20"/>
                <w:lang w:val="ka-GE"/>
              </w:rPr>
            </w:pPr>
          </w:p>
        </w:tc>
        <w:tc>
          <w:tcPr>
            <w:tcW w:w="555" w:type="dxa"/>
            <w:tcBorders>
              <w:top w:val="single" w:sz="4" w:space="0" w:color="auto"/>
              <w:left w:val="single" w:sz="4" w:space="0" w:color="auto"/>
              <w:bottom w:val="single" w:sz="4" w:space="0" w:color="auto"/>
              <w:right w:val="single" w:sz="4" w:space="0" w:color="auto"/>
            </w:tcBorders>
            <w:vAlign w:val="center"/>
          </w:tcPr>
          <w:p w14:paraId="5D608A40" w14:textId="77777777" w:rsidR="009434BC" w:rsidRPr="00EF6A1D" w:rsidRDefault="009434BC" w:rsidP="00471D91">
            <w:pPr>
              <w:spacing w:after="0" w:line="240" w:lineRule="auto"/>
              <w:ind w:right="-107"/>
              <w:jc w:val="center"/>
              <w:rPr>
                <w:rFonts w:ascii="Sylfaen" w:hAnsi="Sylfaen"/>
                <w:sz w:val="20"/>
                <w:szCs w:val="20"/>
                <w:lang w:val="ka-GE"/>
              </w:rPr>
            </w:pPr>
          </w:p>
        </w:tc>
        <w:tc>
          <w:tcPr>
            <w:tcW w:w="567" w:type="dxa"/>
            <w:gridSpan w:val="2"/>
            <w:tcBorders>
              <w:top w:val="single" w:sz="4" w:space="0" w:color="auto"/>
              <w:left w:val="single" w:sz="4" w:space="0" w:color="auto"/>
              <w:bottom w:val="single" w:sz="4" w:space="0" w:color="auto"/>
              <w:right w:val="double" w:sz="4" w:space="0" w:color="auto"/>
            </w:tcBorders>
            <w:vAlign w:val="center"/>
          </w:tcPr>
          <w:p w14:paraId="5BA4B45B" w14:textId="77777777" w:rsidR="009434BC" w:rsidRPr="00EF6A1D" w:rsidRDefault="009434BC" w:rsidP="00471D91">
            <w:pPr>
              <w:spacing w:after="0" w:line="240" w:lineRule="auto"/>
              <w:ind w:right="-107"/>
              <w:jc w:val="center"/>
              <w:rPr>
                <w:rFonts w:ascii="Sylfaen" w:hAnsi="Sylfaen"/>
                <w:sz w:val="20"/>
                <w:szCs w:val="20"/>
                <w:lang w:val="ka-GE"/>
              </w:rPr>
            </w:pPr>
          </w:p>
        </w:tc>
        <w:tc>
          <w:tcPr>
            <w:tcW w:w="889" w:type="dxa"/>
            <w:gridSpan w:val="3"/>
            <w:tcBorders>
              <w:top w:val="single" w:sz="4" w:space="0" w:color="auto"/>
              <w:left w:val="single" w:sz="4" w:space="0" w:color="auto"/>
              <w:bottom w:val="single" w:sz="4" w:space="0" w:color="auto"/>
              <w:right w:val="thickThinSmallGap" w:sz="24" w:space="0" w:color="auto"/>
            </w:tcBorders>
            <w:vAlign w:val="center"/>
          </w:tcPr>
          <w:p w14:paraId="58A7F19B" w14:textId="77777777" w:rsidR="009434BC" w:rsidRPr="000A4265" w:rsidRDefault="009434BC" w:rsidP="00471D91">
            <w:pPr>
              <w:spacing w:after="0" w:line="240" w:lineRule="auto"/>
              <w:ind w:right="-107"/>
              <w:jc w:val="center"/>
              <w:rPr>
                <w:rFonts w:ascii="Sylfaen" w:hAnsi="Sylfaen"/>
                <w:sz w:val="20"/>
                <w:szCs w:val="20"/>
              </w:rPr>
            </w:pPr>
            <w:r>
              <w:rPr>
                <w:rFonts w:ascii="Sylfaen" w:hAnsi="Sylfaen"/>
                <w:sz w:val="20"/>
                <w:szCs w:val="20"/>
              </w:rPr>
              <w:t>1.8</w:t>
            </w:r>
          </w:p>
        </w:tc>
      </w:tr>
      <w:tr w:rsidR="009434BC" w:rsidRPr="00EF6A1D" w14:paraId="3CAC348E" w14:textId="77777777" w:rsidTr="00471D91">
        <w:trPr>
          <w:gridAfter w:val="1"/>
          <w:wAfter w:w="12" w:type="dxa"/>
          <w:trHeight w:val="316"/>
        </w:trPr>
        <w:tc>
          <w:tcPr>
            <w:tcW w:w="866" w:type="dxa"/>
            <w:tcBorders>
              <w:top w:val="single" w:sz="4" w:space="0" w:color="auto"/>
              <w:left w:val="thinThickSmallGap" w:sz="24" w:space="0" w:color="auto"/>
              <w:bottom w:val="single" w:sz="4" w:space="0" w:color="auto"/>
              <w:right w:val="double" w:sz="4" w:space="0" w:color="auto"/>
            </w:tcBorders>
          </w:tcPr>
          <w:p w14:paraId="3B9E2D14"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r w:rsidRPr="00EF6A1D">
              <w:rPr>
                <w:rFonts w:ascii="Sylfaen" w:hAnsi="Sylfaen"/>
                <w:sz w:val="20"/>
                <w:szCs w:val="20"/>
                <w:lang w:val="ka-GE"/>
              </w:rPr>
              <w:t>1.12</w:t>
            </w:r>
          </w:p>
        </w:tc>
        <w:tc>
          <w:tcPr>
            <w:tcW w:w="3684" w:type="dxa"/>
            <w:tcBorders>
              <w:top w:val="single" w:sz="4" w:space="0" w:color="auto"/>
              <w:left w:val="double" w:sz="4" w:space="0" w:color="auto"/>
              <w:bottom w:val="single" w:sz="4" w:space="0" w:color="auto"/>
              <w:right w:val="double" w:sz="4" w:space="0" w:color="auto"/>
            </w:tcBorders>
          </w:tcPr>
          <w:p w14:paraId="3E342D4F" w14:textId="77777777" w:rsidR="009434BC" w:rsidRPr="00EF6A1D" w:rsidRDefault="009434BC" w:rsidP="00471D91">
            <w:pPr>
              <w:spacing w:after="0" w:line="240" w:lineRule="auto"/>
              <w:rPr>
                <w:rFonts w:ascii="Sylfaen" w:eastAsia="Times New Roman" w:hAnsi="Sylfaen" w:cs="Times New Roman"/>
                <w:sz w:val="20"/>
                <w:szCs w:val="20"/>
                <w:lang w:val="ka-GE" w:eastAsia="ru-RU"/>
              </w:rPr>
            </w:pPr>
            <w:r w:rsidRPr="00EF6A1D">
              <w:rPr>
                <w:rFonts w:ascii="Sylfaen" w:eastAsia="Times New Roman" w:hAnsi="Sylfaen" w:cs="Times New Roman"/>
                <w:sz w:val="20"/>
                <w:szCs w:val="20"/>
                <w:lang w:val="ka-GE" w:eastAsia="ru-RU"/>
              </w:rPr>
              <w:t>თარგმანის ლინგვისტიკა</w:t>
            </w:r>
          </w:p>
        </w:tc>
        <w:tc>
          <w:tcPr>
            <w:tcW w:w="725" w:type="dxa"/>
            <w:tcBorders>
              <w:top w:val="single" w:sz="4" w:space="0" w:color="auto"/>
              <w:left w:val="double" w:sz="4" w:space="0" w:color="auto"/>
              <w:bottom w:val="single" w:sz="4" w:space="0" w:color="auto"/>
              <w:right w:val="single" w:sz="4" w:space="0" w:color="auto"/>
            </w:tcBorders>
          </w:tcPr>
          <w:p w14:paraId="72BB0FC1"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0D585A13"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1184413B"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30</w:t>
            </w:r>
          </w:p>
        </w:tc>
        <w:tc>
          <w:tcPr>
            <w:tcW w:w="917" w:type="dxa"/>
            <w:tcBorders>
              <w:top w:val="single" w:sz="4" w:space="0" w:color="auto"/>
              <w:left w:val="single" w:sz="4" w:space="0" w:color="auto"/>
              <w:bottom w:val="single" w:sz="4" w:space="0" w:color="auto"/>
              <w:right w:val="single" w:sz="4" w:space="0" w:color="auto"/>
            </w:tcBorders>
            <w:vAlign w:val="center"/>
          </w:tcPr>
          <w:p w14:paraId="19C71C00"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w:t>
            </w:r>
          </w:p>
        </w:tc>
        <w:tc>
          <w:tcPr>
            <w:tcW w:w="630" w:type="dxa"/>
            <w:tcBorders>
              <w:top w:val="single" w:sz="4" w:space="0" w:color="auto"/>
              <w:left w:val="single" w:sz="4" w:space="0" w:color="auto"/>
              <w:bottom w:val="single" w:sz="4" w:space="0" w:color="auto"/>
              <w:right w:val="single" w:sz="4" w:space="0" w:color="auto"/>
            </w:tcBorders>
            <w:vAlign w:val="center"/>
          </w:tcPr>
          <w:p w14:paraId="0689DBE2"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92</w:t>
            </w:r>
          </w:p>
        </w:tc>
        <w:tc>
          <w:tcPr>
            <w:tcW w:w="998" w:type="dxa"/>
            <w:tcBorders>
              <w:top w:val="single" w:sz="4" w:space="0" w:color="auto"/>
              <w:left w:val="single" w:sz="4" w:space="0" w:color="auto"/>
              <w:bottom w:val="single" w:sz="4" w:space="0" w:color="auto"/>
              <w:right w:val="double" w:sz="4" w:space="0" w:color="auto"/>
            </w:tcBorders>
            <w:vAlign w:val="center"/>
          </w:tcPr>
          <w:p w14:paraId="71C52332"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15/15</w:t>
            </w:r>
          </w:p>
        </w:tc>
        <w:tc>
          <w:tcPr>
            <w:tcW w:w="712" w:type="dxa"/>
            <w:tcBorders>
              <w:top w:val="single" w:sz="4" w:space="0" w:color="auto"/>
              <w:left w:val="double" w:sz="4" w:space="0" w:color="auto"/>
              <w:bottom w:val="single" w:sz="4" w:space="0" w:color="auto"/>
              <w:right w:val="single" w:sz="4" w:space="0" w:color="auto"/>
            </w:tcBorders>
          </w:tcPr>
          <w:p w14:paraId="32E43AEA" w14:textId="77777777" w:rsidR="009434BC" w:rsidRPr="00EF6A1D" w:rsidRDefault="009434BC" w:rsidP="00471D91">
            <w:pPr>
              <w:spacing w:after="0" w:line="240" w:lineRule="auto"/>
              <w:ind w:right="-107"/>
              <w:jc w:val="center"/>
              <w:rPr>
                <w:rFonts w:ascii="Sylfaen" w:hAnsi="Sylfaen"/>
                <w:sz w:val="20"/>
                <w:szCs w:val="20"/>
                <w:lang w:val="ka-GE"/>
              </w:rPr>
            </w:pPr>
          </w:p>
        </w:tc>
        <w:tc>
          <w:tcPr>
            <w:tcW w:w="450" w:type="dxa"/>
            <w:tcBorders>
              <w:top w:val="single" w:sz="4" w:space="0" w:color="auto"/>
              <w:left w:val="single" w:sz="4" w:space="0" w:color="auto"/>
              <w:bottom w:val="single" w:sz="4" w:space="0" w:color="auto"/>
              <w:right w:val="single" w:sz="4" w:space="0" w:color="auto"/>
            </w:tcBorders>
          </w:tcPr>
          <w:p w14:paraId="78B4DF52" w14:textId="77777777" w:rsidR="009434BC" w:rsidRPr="00EF6A1D" w:rsidRDefault="009434BC" w:rsidP="00471D91">
            <w:pPr>
              <w:spacing w:after="0" w:line="240" w:lineRule="auto"/>
              <w:ind w:right="-107"/>
              <w:jc w:val="center"/>
              <w:rPr>
                <w:rFonts w:ascii="Sylfaen" w:hAnsi="Sylfaen"/>
                <w:sz w:val="20"/>
                <w:szCs w:val="20"/>
                <w:lang w:val="ka-GE"/>
              </w:rPr>
            </w:pPr>
          </w:p>
        </w:tc>
        <w:tc>
          <w:tcPr>
            <w:tcW w:w="363" w:type="dxa"/>
            <w:tcBorders>
              <w:top w:val="single" w:sz="4" w:space="0" w:color="auto"/>
              <w:left w:val="single" w:sz="4" w:space="0" w:color="auto"/>
              <w:bottom w:val="single" w:sz="4" w:space="0" w:color="auto"/>
              <w:right w:val="single" w:sz="4" w:space="0" w:color="auto"/>
            </w:tcBorders>
          </w:tcPr>
          <w:p w14:paraId="4DE85575"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x</w:t>
            </w:r>
          </w:p>
        </w:tc>
        <w:tc>
          <w:tcPr>
            <w:tcW w:w="364" w:type="dxa"/>
            <w:tcBorders>
              <w:top w:val="single" w:sz="4" w:space="0" w:color="auto"/>
              <w:left w:val="single" w:sz="4" w:space="0" w:color="auto"/>
              <w:bottom w:val="single" w:sz="4" w:space="0" w:color="auto"/>
              <w:right w:val="single" w:sz="4" w:space="0" w:color="auto"/>
            </w:tcBorders>
            <w:vAlign w:val="center"/>
          </w:tcPr>
          <w:p w14:paraId="65234F54" w14:textId="77777777" w:rsidR="009434BC" w:rsidRPr="00EF6A1D" w:rsidRDefault="009434BC" w:rsidP="00471D91">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16A743F4" w14:textId="77777777" w:rsidR="009434BC" w:rsidRPr="00EF6A1D" w:rsidRDefault="009434BC"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29E6937A" w14:textId="77777777" w:rsidR="009434BC" w:rsidRPr="00EF6A1D" w:rsidRDefault="009434BC" w:rsidP="00471D91">
            <w:pPr>
              <w:spacing w:after="0" w:line="240" w:lineRule="auto"/>
              <w:ind w:right="-107"/>
              <w:jc w:val="center"/>
              <w:rPr>
                <w:rFonts w:ascii="Sylfaen" w:hAnsi="Sylfaen"/>
                <w:sz w:val="20"/>
                <w:szCs w:val="20"/>
                <w:lang w:val="ka-GE"/>
              </w:rPr>
            </w:pPr>
          </w:p>
        </w:tc>
        <w:tc>
          <w:tcPr>
            <w:tcW w:w="555" w:type="dxa"/>
            <w:tcBorders>
              <w:top w:val="single" w:sz="4" w:space="0" w:color="auto"/>
              <w:left w:val="single" w:sz="4" w:space="0" w:color="auto"/>
              <w:bottom w:val="single" w:sz="4" w:space="0" w:color="auto"/>
              <w:right w:val="single" w:sz="4" w:space="0" w:color="auto"/>
            </w:tcBorders>
            <w:vAlign w:val="center"/>
          </w:tcPr>
          <w:p w14:paraId="0DB46CC4" w14:textId="77777777" w:rsidR="009434BC" w:rsidRPr="00EF6A1D" w:rsidRDefault="009434BC" w:rsidP="00471D91">
            <w:pPr>
              <w:spacing w:after="0" w:line="240" w:lineRule="auto"/>
              <w:ind w:right="-107"/>
              <w:jc w:val="center"/>
              <w:rPr>
                <w:rFonts w:ascii="Sylfaen" w:hAnsi="Sylfaen"/>
                <w:sz w:val="20"/>
                <w:szCs w:val="20"/>
                <w:lang w:val="ka-GE"/>
              </w:rPr>
            </w:pPr>
          </w:p>
        </w:tc>
        <w:tc>
          <w:tcPr>
            <w:tcW w:w="567" w:type="dxa"/>
            <w:gridSpan w:val="2"/>
            <w:tcBorders>
              <w:top w:val="single" w:sz="4" w:space="0" w:color="auto"/>
              <w:left w:val="single" w:sz="4" w:space="0" w:color="auto"/>
              <w:bottom w:val="single" w:sz="4" w:space="0" w:color="auto"/>
              <w:right w:val="double" w:sz="4" w:space="0" w:color="auto"/>
            </w:tcBorders>
            <w:vAlign w:val="center"/>
          </w:tcPr>
          <w:p w14:paraId="5DBD4C94" w14:textId="77777777" w:rsidR="009434BC" w:rsidRPr="00EF6A1D" w:rsidRDefault="009434BC" w:rsidP="00471D91">
            <w:pPr>
              <w:spacing w:after="0" w:line="240" w:lineRule="auto"/>
              <w:ind w:right="-107"/>
              <w:jc w:val="center"/>
              <w:rPr>
                <w:rFonts w:ascii="Sylfaen" w:hAnsi="Sylfaen"/>
                <w:sz w:val="20"/>
                <w:szCs w:val="20"/>
                <w:lang w:val="ka-GE"/>
              </w:rPr>
            </w:pPr>
          </w:p>
        </w:tc>
        <w:tc>
          <w:tcPr>
            <w:tcW w:w="889" w:type="dxa"/>
            <w:gridSpan w:val="3"/>
            <w:tcBorders>
              <w:top w:val="single" w:sz="4" w:space="0" w:color="auto"/>
              <w:left w:val="single" w:sz="4" w:space="0" w:color="auto"/>
              <w:bottom w:val="single" w:sz="4" w:space="0" w:color="auto"/>
              <w:right w:val="thickThinSmallGap" w:sz="24" w:space="0" w:color="auto"/>
            </w:tcBorders>
            <w:vAlign w:val="center"/>
          </w:tcPr>
          <w:p w14:paraId="422FBE81" w14:textId="77777777" w:rsidR="009434BC" w:rsidRPr="00EF6A1D" w:rsidRDefault="009434BC" w:rsidP="00471D91">
            <w:pPr>
              <w:spacing w:after="0" w:line="240" w:lineRule="auto"/>
              <w:ind w:right="-107"/>
              <w:jc w:val="center"/>
              <w:rPr>
                <w:rFonts w:ascii="Sylfaen" w:hAnsi="Sylfaen"/>
                <w:sz w:val="20"/>
                <w:szCs w:val="20"/>
                <w:lang w:val="ka-GE"/>
              </w:rPr>
            </w:pPr>
          </w:p>
        </w:tc>
      </w:tr>
      <w:tr w:rsidR="009434BC" w:rsidRPr="00EF6A1D" w14:paraId="2EEDFD57" w14:textId="77777777" w:rsidTr="00471D91">
        <w:trPr>
          <w:gridAfter w:val="1"/>
          <w:wAfter w:w="12" w:type="dxa"/>
          <w:trHeight w:val="316"/>
        </w:trPr>
        <w:tc>
          <w:tcPr>
            <w:tcW w:w="866" w:type="dxa"/>
            <w:tcBorders>
              <w:top w:val="single" w:sz="4" w:space="0" w:color="auto"/>
              <w:left w:val="thinThickSmallGap" w:sz="24" w:space="0" w:color="auto"/>
              <w:bottom w:val="single" w:sz="4" w:space="0" w:color="auto"/>
              <w:right w:val="double" w:sz="4" w:space="0" w:color="auto"/>
            </w:tcBorders>
          </w:tcPr>
          <w:p w14:paraId="3568EF52"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r w:rsidRPr="00EF6A1D">
              <w:rPr>
                <w:rFonts w:ascii="Sylfaen" w:hAnsi="Sylfaen"/>
                <w:sz w:val="20"/>
                <w:szCs w:val="20"/>
                <w:lang w:val="ka-GE"/>
              </w:rPr>
              <w:t>1.13</w:t>
            </w:r>
          </w:p>
        </w:tc>
        <w:tc>
          <w:tcPr>
            <w:tcW w:w="3684" w:type="dxa"/>
            <w:tcBorders>
              <w:top w:val="single" w:sz="4" w:space="0" w:color="auto"/>
              <w:left w:val="double" w:sz="4" w:space="0" w:color="auto"/>
              <w:bottom w:val="single" w:sz="4" w:space="0" w:color="auto"/>
              <w:right w:val="double" w:sz="4" w:space="0" w:color="auto"/>
            </w:tcBorders>
          </w:tcPr>
          <w:p w14:paraId="15B1FE6C" w14:textId="77777777" w:rsidR="009434BC" w:rsidRPr="00EF6A1D" w:rsidRDefault="009434BC" w:rsidP="00471D91">
            <w:pPr>
              <w:spacing w:after="0" w:line="240" w:lineRule="auto"/>
              <w:rPr>
                <w:rFonts w:ascii="Sylfaen" w:eastAsia="Times New Roman" w:hAnsi="Sylfaen" w:cs="Times New Roman"/>
                <w:sz w:val="20"/>
                <w:szCs w:val="20"/>
                <w:lang w:val="ka-GE" w:eastAsia="ru-RU"/>
              </w:rPr>
            </w:pPr>
            <w:r w:rsidRPr="00EF6A1D">
              <w:rPr>
                <w:rFonts w:ascii="Sylfaen" w:hAnsi="Sylfaen"/>
                <w:sz w:val="20"/>
                <w:szCs w:val="20"/>
                <w:lang w:val="ka-GE"/>
              </w:rPr>
              <w:t>ინგლისური ლირიკის პოეტიკა</w:t>
            </w:r>
          </w:p>
        </w:tc>
        <w:tc>
          <w:tcPr>
            <w:tcW w:w="725" w:type="dxa"/>
            <w:tcBorders>
              <w:top w:val="single" w:sz="4" w:space="0" w:color="auto"/>
              <w:left w:val="double" w:sz="4" w:space="0" w:color="auto"/>
              <w:bottom w:val="single" w:sz="4" w:space="0" w:color="auto"/>
              <w:right w:val="single" w:sz="4" w:space="0" w:color="auto"/>
            </w:tcBorders>
          </w:tcPr>
          <w:p w14:paraId="687A42B5"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355E12EA"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750869D4"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30</w:t>
            </w:r>
          </w:p>
        </w:tc>
        <w:tc>
          <w:tcPr>
            <w:tcW w:w="917" w:type="dxa"/>
            <w:tcBorders>
              <w:top w:val="single" w:sz="4" w:space="0" w:color="auto"/>
              <w:left w:val="single" w:sz="4" w:space="0" w:color="auto"/>
              <w:bottom w:val="single" w:sz="4" w:space="0" w:color="auto"/>
              <w:right w:val="single" w:sz="4" w:space="0" w:color="auto"/>
            </w:tcBorders>
            <w:vAlign w:val="center"/>
          </w:tcPr>
          <w:p w14:paraId="5ED0ED83"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w:t>
            </w:r>
          </w:p>
        </w:tc>
        <w:tc>
          <w:tcPr>
            <w:tcW w:w="630" w:type="dxa"/>
            <w:tcBorders>
              <w:top w:val="single" w:sz="4" w:space="0" w:color="auto"/>
              <w:left w:val="single" w:sz="4" w:space="0" w:color="auto"/>
              <w:bottom w:val="single" w:sz="4" w:space="0" w:color="auto"/>
              <w:right w:val="single" w:sz="4" w:space="0" w:color="auto"/>
            </w:tcBorders>
            <w:vAlign w:val="center"/>
          </w:tcPr>
          <w:p w14:paraId="1034B267"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92</w:t>
            </w:r>
          </w:p>
        </w:tc>
        <w:tc>
          <w:tcPr>
            <w:tcW w:w="998" w:type="dxa"/>
            <w:tcBorders>
              <w:top w:val="single" w:sz="4" w:space="0" w:color="auto"/>
              <w:left w:val="single" w:sz="4" w:space="0" w:color="auto"/>
              <w:bottom w:val="single" w:sz="4" w:space="0" w:color="auto"/>
              <w:right w:val="double" w:sz="4" w:space="0" w:color="auto"/>
            </w:tcBorders>
            <w:vAlign w:val="center"/>
          </w:tcPr>
          <w:p w14:paraId="50ACDDE7"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15/15</w:t>
            </w:r>
          </w:p>
        </w:tc>
        <w:tc>
          <w:tcPr>
            <w:tcW w:w="712" w:type="dxa"/>
            <w:tcBorders>
              <w:top w:val="single" w:sz="4" w:space="0" w:color="auto"/>
              <w:left w:val="double" w:sz="4" w:space="0" w:color="auto"/>
              <w:bottom w:val="single" w:sz="4" w:space="0" w:color="auto"/>
              <w:right w:val="single" w:sz="4" w:space="0" w:color="auto"/>
            </w:tcBorders>
          </w:tcPr>
          <w:p w14:paraId="12C9C182" w14:textId="77777777" w:rsidR="009434BC" w:rsidRPr="00EF6A1D" w:rsidRDefault="009434BC" w:rsidP="00471D91">
            <w:pPr>
              <w:spacing w:after="0" w:line="240" w:lineRule="auto"/>
              <w:ind w:right="-107"/>
              <w:jc w:val="center"/>
              <w:rPr>
                <w:rFonts w:ascii="Sylfaen" w:hAnsi="Sylfaen"/>
                <w:sz w:val="20"/>
                <w:szCs w:val="20"/>
                <w:lang w:val="ka-GE"/>
              </w:rPr>
            </w:pPr>
          </w:p>
        </w:tc>
        <w:tc>
          <w:tcPr>
            <w:tcW w:w="450" w:type="dxa"/>
            <w:tcBorders>
              <w:top w:val="single" w:sz="4" w:space="0" w:color="auto"/>
              <w:left w:val="single" w:sz="4" w:space="0" w:color="auto"/>
              <w:bottom w:val="single" w:sz="4" w:space="0" w:color="auto"/>
              <w:right w:val="single" w:sz="4" w:space="0" w:color="auto"/>
            </w:tcBorders>
            <w:vAlign w:val="center"/>
          </w:tcPr>
          <w:p w14:paraId="611162DA" w14:textId="77777777" w:rsidR="009434BC" w:rsidRPr="00EF6A1D" w:rsidRDefault="009434BC" w:rsidP="00471D91">
            <w:pPr>
              <w:spacing w:after="0" w:line="240" w:lineRule="auto"/>
              <w:ind w:right="-107"/>
              <w:jc w:val="center"/>
              <w:rPr>
                <w:rFonts w:ascii="Sylfaen" w:hAnsi="Sylfaen"/>
                <w:sz w:val="20"/>
                <w:szCs w:val="20"/>
                <w:lang w:val="ka-GE"/>
              </w:rPr>
            </w:pPr>
          </w:p>
        </w:tc>
        <w:tc>
          <w:tcPr>
            <w:tcW w:w="363" w:type="dxa"/>
            <w:tcBorders>
              <w:top w:val="single" w:sz="4" w:space="0" w:color="auto"/>
              <w:left w:val="single" w:sz="4" w:space="0" w:color="auto"/>
              <w:bottom w:val="single" w:sz="4" w:space="0" w:color="auto"/>
              <w:right w:val="single" w:sz="4" w:space="0" w:color="auto"/>
            </w:tcBorders>
          </w:tcPr>
          <w:p w14:paraId="730A4219"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x</w:t>
            </w:r>
          </w:p>
        </w:tc>
        <w:tc>
          <w:tcPr>
            <w:tcW w:w="364" w:type="dxa"/>
            <w:tcBorders>
              <w:top w:val="single" w:sz="4" w:space="0" w:color="auto"/>
              <w:left w:val="single" w:sz="4" w:space="0" w:color="auto"/>
              <w:bottom w:val="single" w:sz="4" w:space="0" w:color="auto"/>
              <w:right w:val="single" w:sz="4" w:space="0" w:color="auto"/>
            </w:tcBorders>
            <w:vAlign w:val="center"/>
          </w:tcPr>
          <w:p w14:paraId="6B96B16A" w14:textId="77777777" w:rsidR="009434BC" w:rsidRPr="00EF6A1D" w:rsidRDefault="009434BC" w:rsidP="00471D91">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0F2124EC" w14:textId="77777777" w:rsidR="009434BC" w:rsidRPr="00EF6A1D" w:rsidRDefault="009434BC"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05923D7E" w14:textId="77777777" w:rsidR="009434BC" w:rsidRPr="00EF6A1D" w:rsidRDefault="009434BC" w:rsidP="00471D91">
            <w:pPr>
              <w:spacing w:after="0" w:line="240" w:lineRule="auto"/>
              <w:ind w:right="-107"/>
              <w:jc w:val="center"/>
              <w:rPr>
                <w:rFonts w:ascii="Sylfaen" w:hAnsi="Sylfaen"/>
                <w:sz w:val="20"/>
                <w:szCs w:val="20"/>
                <w:lang w:val="ka-GE"/>
              </w:rPr>
            </w:pPr>
          </w:p>
        </w:tc>
        <w:tc>
          <w:tcPr>
            <w:tcW w:w="555" w:type="dxa"/>
            <w:tcBorders>
              <w:top w:val="single" w:sz="4" w:space="0" w:color="auto"/>
              <w:left w:val="single" w:sz="4" w:space="0" w:color="auto"/>
              <w:bottom w:val="single" w:sz="4" w:space="0" w:color="auto"/>
              <w:right w:val="single" w:sz="4" w:space="0" w:color="auto"/>
            </w:tcBorders>
            <w:vAlign w:val="center"/>
          </w:tcPr>
          <w:p w14:paraId="564DB063" w14:textId="77777777" w:rsidR="009434BC" w:rsidRPr="00EF6A1D" w:rsidRDefault="009434BC" w:rsidP="00471D91">
            <w:pPr>
              <w:spacing w:after="0" w:line="240" w:lineRule="auto"/>
              <w:ind w:right="-107"/>
              <w:jc w:val="center"/>
              <w:rPr>
                <w:rFonts w:ascii="Sylfaen" w:hAnsi="Sylfaen"/>
                <w:sz w:val="20"/>
                <w:szCs w:val="20"/>
                <w:lang w:val="ka-GE"/>
              </w:rPr>
            </w:pPr>
          </w:p>
        </w:tc>
        <w:tc>
          <w:tcPr>
            <w:tcW w:w="567" w:type="dxa"/>
            <w:gridSpan w:val="2"/>
            <w:tcBorders>
              <w:top w:val="single" w:sz="4" w:space="0" w:color="auto"/>
              <w:left w:val="single" w:sz="4" w:space="0" w:color="auto"/>
              <w:bottom w:val="single" w:sz="4" w:space="0" w:color="auto"/>
              <w:right w:val="double" w:sz="4" w:space="0" w:color="auto"/>
            </w:tcBorders>
            <w:vAlign w:val="center"/>
          </w:tcPr>
          <w:p w14:paraId="7D74A6D8" w14:textId="77777777" w:rsidR="009434BC" w:rsidRPr="00EF6A1D" w:rsidRDefault="009434BC" w:rsidP="00471D91">
            <w:pPr>
              <w:spacing w:after="0" w:line="240" w:lineRule="auto"/>
              <w:ind w:right="-107"/>
              <w:jc w:val="center"/>
              <w:rPr>
                <w:rFonts w:ascii="Sylfaen" w:hAnsi="Sylfaen"/>
                <w:sz w:val="20"/>
                <w:szCs w:val="20"/>
                <w:lang w:val="ka-GE"/>
              </w:rPr>
            </w:pPr>
          </w:p>
        </w:tc>
        <w:tc>
          <w:tcPr>
            <w:tcW w:w="889" w:type="dxa"/>
            <w:gridSpan w:val="3"/>
            <w:tcBorders>
              <w:top w:val="single" w:sz="4" w:space="0" w:color="auto"/>
              <w:left w:val="single" w:sz="4" w:space="0" w:color="auto"/>
              <w:bottom w:val="single" w:sz="4" w:space="0" w:color="auto"/>
              <w:right w:val="thickThinSmallGap" w:sz="24" w:space="0" w:color="auto"/>
            </w:tcBorders>
            <w:vAlign w:val="center"/>
          </w:tcPr>
          <w:p w14:paraId="7F31A759" w14:textId="77777777" w:rsidR="009434BC" w:rsidRPr="000A4265" w:rsidRDefault="009434BC" w:rsidP="00471D91">
            <w:pPr>
              <w:spacing w:after="0" w:line="240" w:lineRule="auto"/>
              <w:ind w:right="-107"/>
              <w:jc w:val="center"/>
              <w:rPr>
                <w:rFonts w:ascii="Sylfaen" w:hAnsi="Sylfaen"/>
                <w:sz w:val="20"/>
                <w:szCs w:val="20"/>
              </w:rPr>
            </w:pPr>
            <w:r>
              <w:rPr>
                <w:rFonts w:ascii="Sylfaen" w:hAnsi="Sylfaen"/>
                <w:sz w:val="20"/>
                <w:szCs w:val="20"/>
              </w:rPr>
              <w:t>1.5</w:t>
            </w:r>
          </w:p>
        </w:tc>
      </w:tr>
      <w:tr w:rsidR="009434BC" w:rsidRPr="00EF6A1D" w14:paraId="771A3714" w14:textId="77777777" w:rsidTr="00471D91">
        <w:trPr>
          <w:gridAfter w:val="1"/>
          <w:wAfter w:w="12" w:type="dxa"/>
          <w:trHeight w:val="283"/>
        </w:trPr>
        <w:tc>
          <w:tcPr>
            <w:tcW w:w="866" w:type="dxa"/>
            <w:tcBorders>
              <w:top w:val="single" w:sz="4" w:space="0" w:color="auto"/>
              <w:left w:val="thinThickSmallGap" w:sz="24" w:space="0" w:color="auto"/>
              <w:bottom w:val="single" w:sz="4" w:space="0" w:color="auto"/>
              <w:right w:val="double" w:sz="4" w:space="0" w:color="auto"/>
            </w:tcBorders>
          </w:tcPr>
          <w:p w14:paraId="7B1CBDC1"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lastRenderedPageBreak/>
              <w:t>1.14</w:t>
            </w:r>
            <w:r>
              <w:rPr>
                <w:rFonts w:ascii="Sylfaen" w:eastAsia="Times New Roman" w:hAnsi="Sylfaen" w:cs="Times New Roman"/>
                <w:sz w:val="20"/>
                <w:szCs w:val="20"/>
                <w:lang w:val="ka-GE" w:eastAsia="ru-RU"/>
              </w:rPr>
              <w:t xml:space="preserve"> </w:t>
            </w:r>
          </w:p>
        </w:tc>
        <w:tc>
          <w:tcPr>
            <w:tcW w:w="3684" w:type="dxa"/>
            <w:tcBorders>
              <w:top w:val="single" w:sz="4" w:space="0" w:color="auto"/>
              <w:left w:val="double" w:sz="4" w:space="0" w:color="auto"/>
              <w:bottom w:val="single" w:sz="4" w:space="0" w:color="auto"/>
              <w:right w:val="double" w:sz="4" w:space="0" w:color="auto"/>
            </w:tcBorders>
          </w:tcPr>
          <w:p w14:paraId="18A89C70" w14:textId="77777777" w:rsidR="009434BC" w:rsidRPr="00AA2C98" w:rsidRDefault="009434BC" w:rsidP="00471D91">
            <w:pPr>
              <w:spacing w:after="0" w:line="240" w:lineRule="auto"/>
              <w:rPr>
                <w:rFonts w:ascii="Sylfaen" w:eastAsia="Times New Roman" w:hAnsi="Sylfaen" w:cs="Times New Roman"/>
                <w:sz w:val="20"/>
                <w:szCs w:val="20"/>
                <w:lang w:val="ka-GE" w:eastAsia="ru-RU"/>
              </w:rPr>
            </w:pPr>
            <w:r w:rsidRPr="00AA2C98">
              <w:rPr>
                <w:rFonts w:ascii="Sylfaen" w:eastAsia="Times New Roman" w:hAnsi="Sylfaen" w:cs="Times New Roman"/>
                <w:sz w:val="20"/>
                <w:szCs w:val="20"/>
                <w:lang w:val="ka-GE" w:eastAsia="ru-RU"/>
              </w:rPr>
              <w:t xml:space="preserve">სამაგისტრო ნაშრომი </w:t>
            </w:r>
          </w:p>
        </w:tc>
        <w:tc>
          <w:tcPr>
            <w:tcW w:w="725" w:type="dxa"/>
            <w:tcBorders>
              <w:top w:val="single" w:sz="4" w:space="0" w:color="auto"/>
              <w:left w:val="double" w:sz="4" w:space="0" w:color="auto"/>
              <w:bottom w:val="single" w:sz="4" w:space="0" w:color="auto"/>
              <w:right w:val="single" w:sz="4" w:space="0" w:color="auto"/>
            </w:tcBorders>
            <w:vAlign w:val="center"/>
          </w:tcPr>
          <w:p w14:paraId="178629F7" w14:textId="77777777" w:rsidR="009434BC" w:rsidRPr="00AA2C98" w:rsidRDefault="009434BC" w:rsidP="00471D91">
            <w:pPr>
              <w:spacing w:after="0" w:line="240" w:lineRule="auto"/>
              <w:ind w:right="-107"/>
              <w:jc w:val="center"/>
              <w:rPr>
                <w:rFonts w:ascii="Sylfaen" w:hAnsi="Sylfaen"/>
                <w:sz w:val="20"/>
                <w:szCs w:val="20"/>
                <w:lang w:val="ka-GE"/>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1104A1D4" w14:textId="77777777" w:rsidR="009434BC" w:rsidRPr="00AA2C98" w:rsidRDefault="009434BC" w:rsidP="00471D91">
            <w:pPr>
              <w:spacing w:after="0" w:line="240" w:lineRule="auto"/>
              <w:ind w:right="-107"/>
              <w:jc w:val="center"/>
              <w:rPr>
                <w:rFonts w:ascii="Sylfaen" w:hAnsi="Sylfaen"/>
                <w:sz w:val="20"/>
                <w:szCs w:val="20"/>
                <w:lang w:val="ka-GE"/>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79C10539" w14:textId="77777777" w:rsidR="009434BC" w:rsidRPr="00AA2C98" w:rsidRDefault="009434BC" w:rsidP="00471D91">
            <w:pPr>
              <w:spacing w:after="0" w:line="240" w:lineRule="auto"/>
              <w:ind w:right="-107"/>
              <w:jc w:val="center"/>
              <w:rPr>
                <w:rFonts w:ascii="Sylfaen" w:hAnsi="Sylfaen"/>
                <w:sz w:val="20"/>
                <w:szCs w:val="20"/>
                <w:lang w:val="ka-GE"/>
              </w:rPr>
            </w:pPr>
          </w:p>
        </w:tc>
        <w:tc>
          <w:tcPr>
            <w:tcW w:w="917" w:type="dxa"/>
            <w:tcBorders>
              <w:top w:val="single" w:sz="4" w:space="0" w:color="auto"/>
              <w:left w:val="single" w:sz="4" w:space="0" w:color="auto"/>
              <w:bottom w:val="single" w:sz="4" w:space="0" w:color="auto"/>
              <w:right w:val="single" w:sz="4" w:space="0" w:color="auto"/>
            </w:tcBorders>
            <w:vAlign w:val="center"/>
          </w:tcPr>
          <w:p w14:paraId="7CF25949" w14:textId="77777777" w:rsidR="009434BC" w:rsidRPr="00AA2C98" w:rsidRDefault="009434BC" w:rsidP="00471D91">
            <w:pPr>
              <w:spacing w:after="0" w:line="240" w:lineRule="auto"/>
              <w:ind w:right="-107"/>
              <w:jc w:val="center"/>
              <w:rPr>
                <w:rFonts w:ascii="Sylfaen" w:hAnsi="Sylfaen"/>
                <w:sz w:val="20"/>
                <w:szCs w:val="20"/>
                <w:lang w:val="ka-GE"/>
              </w:rPr>
            </w:pPr>
          </w:p>
        </w:tc>
        <w:tc>
          <w:tcPr>
            <w:tcW w:w="630" w:type="dxa"/>
            <w:tcBorders>
              <w:top w:val="single" w:sz="4" w:space="0" w:color="auto"/>
              <w:left w:val="single" w:sz="4" w:space="0" w:color="auto"/>
              <w:bottom w:val="single" w:sz="4" w:space="0" w:color="auto"/>
              <w:right w:val="single" w:sz="4" w:space="0" w:color="auto"/>
            </w:tcBorders>
            <w:vAlign w:val="center"/>
          </w:tcPr>
          <w:p w14:paraId="78582FD7" w14:textId="77777777" w:rsidR="009434BC" w:rsidRPr="00AA2C98" w:rsidRDefault="009434BC" w:rsidP="00471D91">
            <w:pPr>
              <w:spacing w:after="0" w:line="240" w:lineRule="auto"/>
              <w:ind w:right="-107"/>
              <w:jc w:val="center"/>
              <w:rPr>
                <w:rFonts w:ascii="Sylfaen" w:hAnsi="Sylfaen"/>
                <w:sz w:val="20"/>
                <w:szCs w:val="20"/>
                <w:lang w:val="ka-GE"/>
              </w:rPr>
            </w:pPr>
          </w:p>
        </w:tc>
        <w:tc>
          <w:tcPr>
            <w:tcW w:w="998" w:type="dxa"/>
            <w:tcBorders>
              <w:top w:val="single" w:sz="4" w:space="0" w:color="auto"/>
              <w:left w:val="single" w:sz="4" w:space="0" w:color="auto"/>
              <w:bottom w:val="single" w:sz="4" w:space="0" w:color="auto"/>
              <w:right w:val="double" w:sz="4" w:space="0" w:color="auto"/>
            </w:tcBorders>
            <w:vAlign w:val="center"/>
          </w:tcPr>
          <w:p w14:paraId="6A3041B7" w14:textId="77777777" w:rsidR="009434BC" w:rsidRPr="00AA2C98" w:rsidRDefault="009434BC" w:rsidP="00471D91">
            <w:pPr>
              <w:spacing w:after="0" w:line="240" w:lineRule="auto"/>
              <w:ind w:right="-107"/>
              <w:jc w:val="center"/>
              <w:rPr>
                <w:rFonts w:ascii="Sylfaen" w:hAnsi="Sylfaen"/>
                <w:sz w:val="20"/>
                <w:szCs w:val="20"/>
                <w:lang w:val="ka-GE"/>
              </w:rPr>
            </w:pPr>
          </w:p>
        </w:tc>
        <w:tc>
          <w:tcPr>
            <w:tcW w:w="712" w:type="dxa"/>
            <w:tcBorders>
              <w:top w:val="single" w:sz="4" w:space="0" w:color="auto"/>
              <w:left w:val="double" w:sz="4" w:space="0" w:color="auto"/>
              <w:bottom w:val="single" w:sz="4" w:space="0" w:color="auto"/>
              <w:right w:val="single" w:sz="4" w:space="0" w:color="auto"/>
            </w:tcBorders>
            <w:vAlign w:val="center"/>
          </w:tcPr>
          <w:p w14:paraId="5855F800" w14:textId="77777777" w:rsidR="009434BC" w:rsidRPr="00AA2C98" w:rsidRDefault="009434BC" w:rsidP="00471D91">
            <w:pPr>
              <w:spacing w:after="0" w:line="240" w:lineRule="auto"/>
              <w:ind w:right="-107"/>
              <w:jc w:val="center"/>
              <w:rPr>
                <w:rFonts w:ascii="Sylfaen" w:hAnsi="Sylfaen"/>
                <w:sz w:val="20"/>
                <w:szCs w:val="20"/>
                <w:lang w:val="ka-GE"/>
              </w:rPr>
            </w:pPr>
          </w:p>
        </w:tc>
        <w:tc>
          <w:tcPr>
            <w:tcW w:w="450" w:type="dxa"/>
            <w:tcBorders>
              <w:top w:val="single" w:sz="4" w:space="0" w:color="auto"/>
              <w:left w:val="single" w:sz="4" w:space="0" w:color="auto"/>
              <w:bottom w:val="single" w:sz="4" w:space="0" w:color="auto"/>
              <w:right w:val="single" w:sz="4" w:space="0" w:color="auto"/>
            </w:tcBorders>
            <w:vAlign w:val="center"/>
          </w:tcPr>
          <w:p w14:paraId="7517EEC4" w14:textId="77777777" w:rsidR="009434BC" w:rsidRPr="00AA2C98" w:rsidRDefault="009434BC" w:rsidP="00471D91">
            <w:pPr>
              <w:spacing w:after="0" w:line="240" w:lineRule="auto"/>
              <w:ind w:right="-107"/>
              <w:jc w:val="center"/>
              <w:rPr>
                <w:rFonts w:ascii="Sylfaen" w:hAnsi="Sylfaen"/>
                <w:sz w:val="20"/>
                <w:szCs w:val="20"/>
                <w:lang w:val="ka-GE"/>
              </w:rPr>
            </w:pPr>
          </w:p>
        </w:tc>
        <w:tc>
          <w:tcPr>
            <w:tcW w:w="363" w:type="dxa"/>
            <w:tcBorders>
              <w:top w:val="single" w:sz="4" w:space="0" w:color="auto"/>
              <w:left w:val="single" w:sz="4" w:space="0" w:color="auto"/>
              <w:bottom w:val="single" w:sz="4" w:space="0" w:color="auto"/>
              <w:right w:val="single" w:sz="4" w:space="0" w:color="auto"/>
            </w:tcBorders>
            <w:vAlign w:val="center"/>
          </w:tcPr>
          <w:p w14:paraId="322FBC15" w14:textId="77777777" w:rsidR="009434BC" w:rsidRPr="00AA2C98" w:rsidRDefault="009434BC" w:rsidP="00471D91">
            <w:pPr>
              <w:spacing w:after="0" w:line="240" w:lineRule="auto"/>
              <w:ind w:right="-107"/>
              <w:jc w:val="center"/>
              <w:rPr>
                <w:rFonts w:ascii="Sylfaen" w:hAnsi="Sylfaen"/>
                <w:sz w:val="20"/>
                <w:szCs w:val="20"/>
                <w:lang w:val="ka-GE"/>
              </w:rPr>
            </w:pPr>
          </w:p>
        </w:tc>
        <w:tc>
          <w:tcPr>
            <w:tcW w:w="364" w:type="dxa"/>
            <w:tcBorders>
              <w:top w:val="single" w:sz="4" w:space="0" w:color="auto"/>
              <w:left w:val="single" w:sz="4" w:space="0" w:color="auto"/>
              <w:bottom w:val="single" w:sz="4" w:space="0" w:color="auto"/>
              <w:right w:val="single" w:sz="4" w:space="0" w:color="auto"/>
            </w:tcBorders>
            <w:vAlign w:val="center"/>
          </w:tcPr>
          <w:p w14:paraId="6C4F343D" w14:textId="77777777" w:rsidR="009434BC" w:rsidRPr="00AA2C98" w:rsidRDefault="009434BC" w:rsidP="00471D91">
            <w:pPr>
              <w:spacing w:after="0" w:line="240" w:lineRule="auto"/>
              <w:ind w:right="-107"/>
              <w:jc w:val="center"/>
              <w:rPr>
                <w:rFonts w:ascii="Sylfaen" w:hAnsi="Sylfaen"/>
                <w:sz w:val="20"/>
                <w:szCs w:val="20"/>
                <w:lang w:val="ka-GE"/>
              </w:rPr>
            </w:pPr>
            <w:r>
              <w:rPr>
                <w:rFonts w:ascii="Sylfaen" w:hAnsi="Sylfaen"/>
                <w:sz w:val="20"/>
                <w:szCs w:val="20"/>
                <w:lang w:val="ka-GE"/>
              </w:rPr>
              <w:t>x</w:t>
            </w:r>
          </w:p>
        </w:tc>
        <w:tc>
          <w:tcPr>
            <w:tcW w:w="472" w:type="dxa"/>
            <w:tcBorders>
              <w:top w:val="single" w:sz="4" w:space="0" w:color="auto"/>
              <w:left w:val="single" w:sz="4" w:space="0" w:color="auto"/>
              <w:bottom w:val="single" w:sz="4" w:space="0" w:color="auto"/>
              <w:right w:val="single" w:sz="4" w:space="0" w:color="auto"/>
            </w:tcBorders>
            <w:vAlign w:val="center"/>
          </w:tcPr>
          <w:p w14:paraId="3593F45C" w14:textId="77777777" w:rsidR="009434BC" w:rsidRPr="00EF6A1D" w:rsidRDefault="009434BC"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08122BFE" w14:textId="77777777" w:rsidR="009434BC" w:rsidRPr="00EF6A1D" w:rsidRDefault="009434BC" w:rsidP="00471D91">
            <w:pPr>
              <w:spacing w:after="0" w:line="240" w:lineRule="auto"/>
              <w:ind w:right="-107"/>
              <w:jc w:val="center"/>
              <w:rPr>
                <w:rFonts w:ascii="Sylfaen" w:hAnsi="Sylfaen"/>
                <w:sz w:val="20"/>
                <w:szCs w:val="20"/>
                <w:lang w:val="ka-GE"/>
              </w:rPr>
            </w:pPr>
          </w:p>
        </w:tc>
        <w:tc>
          <w:tcPr>
            <w:tcW w:w="555" w:type="dxa"/>
            <w:tcBorders>
              <w:top w:val="single" w:sz="4" w:space="0" w:color="auto"/>
              <w:left w:val="single" w:sz="4" w:space="0" w:color="auto"/>
              <w:bottom w:val="single" w:sz="4" w:space="0" w:color="auto"/>
              <w:right w:val="single" w:sz="4" w:space="0" w:color="auto"/>
            </w:tcBorders>
            <w:vAlign w:val="center"/>
          </w:tcPr>
          <w:p w14:paraId="3C2E5616" w14:textId="77777777" w:rsidR="009434BC" w:rsidRPr="00EF6A1D" w:rsidRDefault="009434BC" w:rsidP="00471D91">
            <w:pPr>
              <w:spacing w:after="0" w:line="240" w:lineRule="auto"/>
              <w:ind w:right="-107"/>
              <w:jc w:val="center"/>
              <w:rPr>
                <w:rFonts w:ascii="Sylfaen" w:hAnsi="Sylfaen"/>
                <w:sz w:val="20"/>
                <w:szCs w:val="20"/>
                <w:lang w:val="ka-GE"/>
              </w:rPr>
            </w:pPr>
          </w:p>
        </w:tc>
        <w:tc>
          <w:tcPr>
            <w:tcW w:w="567" w:type="dxa"/>
            <w:gridSpan w:val="2"/>
            <w:tcBorders>
              <w:top w:val="single" w:sz="4" w:space="0" w:color="auto"/>
              <w:left w:val="single" w:sz="4" w:space="0" w:color="auto"/>
              <w:bottom w:val="single" w:sz="4" w:space="0" w:color="auto"/>
              <w:right w:val="double" w:sz="4" w:space="0" w:color="auto"/>
            </w:tcBorders>
            <w:vAlign w:val="center"/>
          </w:tcPr>
          <w:p w14:paraId="58A96747" w14:textId="77777777" w:rsidR="009434BC" w:rsidRPr="00EF6A1D" w:rsidRDefault="009434BC" w:rsidP="00471D91">
            <w:pPr>
              <w:spacing w:after="0" w:line="240" w:lineRule="auto"/>
              <w:ind w:right="-107"/>
              <w:jc w:val="center"/>
              <w:rPr>
                <w:rFonts w:ascii="Sylfaen" w:hAnsi="Sylfaen"/>
                <w:sz w:val="20"/>
                <w:szCs w:val="20"/>
                <w:lang w:val="ka-GE"/>
              </w:rPr>
            </w:pPr>
          </w:p>
        </w:tc>
        <w:tc>
          <w:tcPr>
            <w:tcW w:w="889" w:type="dxa"/>
            <w:gridSpan w:val="3"/>
            <w:tcBorders>
              <w:top w:val="single" w:sz="4" w:space="0" w:color="auto"/>
              <w:left w:val="single" w:sz="4" w:space="0" w:color="auto"/>
              <w:bottom w:val="single" w:sz="4" w:space="0" w:color="auto"/>
              <w:right w:val="thickThinSmallGap" w:sz="24" w:space="0" w:color="auto"/>
            </w:tcBorders>
            <w:vAlign w:val="center"/>
          </w:tcPr>
          <w:p w14:paraId="75EBEE19" w14:textId="77777777" w:rsidR="009434BC" w:rsidRPr="00EF6A1D" w:rsidRDefault="009434BC" w:rsidP="00471D91">
            <w:pPr>
              <w:spacing w:after="0" w:line="240" w:lineRule="auto"/>
              <w:ind w:right="-107"/>
              <w:jc w:val="center"/>
              <w:rPr>
                <w:rFonts w:ascii="Sylfaen" w:hAnsi="Sylfaen"/>
                <w:sz w:val="20"/>
                <w:szCs w:val="20"/>
                <w:lang w:val="ka-GE"/>
              </w:rPr>
            </w:pPr>
          </w:p>
        </w:tc>
      </w:tr>
      <w:tr w:rsidR="009434BC" w:rsidRPr="00EF6A1D" w14:paraId="1D4D5ED0" w14:textId="77777777" w:rsidTr="00471D91">
        <w:trPr>
          <w:trHeight w:val="283"/>
        </w:trPr>
        <w:tc>
          <w:tcPr>
            <w:tcW w:w="455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14:paraId="43C0002A" w14:textId="77777777" w:rsidR="009434BC" w:rsidRPr="00EF6A1D" w:rsidRDefault="009434BC" w:rsidP="00471D91">
            <w:pPr>
              <w:spacing w:after="0" w:line="240" w:lineRule="auto"/>
              <w:jc w:val="center"/>
              <w:rPr>
                <w:rFonts w:ascii="Sylfaen" w:eastAsia="Times New Roman" w:hAnsi="Sylfaen" w:cs="AcadNusx"/>
                <w:sz w:val="20"/>
                <w:szCs w:val="20"/>
                <w:lang w:val="ka-GE" w:eastAsia="ru-RU"/>
              </w:rPr>
            </w:pPr>
          </w:p>
        </w:tc>
        <w:tc>
          <w:tcPr>
            <w:tcW w:w="725" w:type="dxa"/>
            <w:tcBorders>
              <w:top w:val="single" w:sz="4" w:space="0" w:color="auto"/>
              <w:left w:val="double" w:sz="4" w:space="0" w:color="auto"/>
              <w:bottom w:val="single" w:sz="4" w:space="0" w:color="auto"/>
              <w:right w:val="single" w:sz="4" w:space="0" w:color="auto"/>
            </w:tcBorders>
            <w:shd w:val="clear" w:color="auto" w:fill="auto"/>
            <w:vAlign w:val="center"/>
          </w:tcPr>
          <w:p w14:paraId="37D31583" w14:textId="77777777" w:rsidR="009434BC" w:rsidRPr="00EF6A1D" w:rsidRDefault="009434BC" w:rsidP="00471D91">
            <w:pPr>
              <w:spacing w:after="0" w:line="240" w:lineRule="auto"/>
              <w:ind w:right="-107"/>
              <w:jc w:val="center"/>
              <w:rPr>
                <w:rFonts w:ascii="Sylfaen" w:hAnsi="Sylfaen"/>
                <w:sz w:val="20"/>
                <w:szCs w:val="20"/>
                <w:lang w:val="ka-GE"/>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37ED1CA8" w14:textId="77777777" w:rsidR="009434BC" w:rsidRPr="00EF6A1D" w:rsidRDefault="009434BC" w:rsidP="00471D91">
            <w:pPr>
              <w:spacing w:after="0" w:line="240" w:lineRule="auto"/>
              <w:ind w:right="-107"/>
              <w:jc w:val="center"/>
              <w:rPr>
                <w:rFonts w:ascii="Sylfaen" w:hAnsi="Sylfaen"/>
                <w:sz w:val="20"/>
                <w:szCs w:val="20"/>
                <w:lang w:val="ka-GE"/>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71193F" w14:textId="77777777" w:rsidR="009434BC" w:rsidRPr="00EF6A1D" w:rsidRDefault="009434BC" w:rsidP="00471D91">
            <w:pPr>
              <w:spacing w:after="0" w:line="240" w:lineRule="auto"/>
              <w:ind w:right="-107"/>
              <w:jc w:val="center"/>
              <w:rPr>
                <w:rFonts w:ascii="Sylfaen" w:hAnsi="Sylfaen"/>
                <w:sz w:val="20"/>
                <w:szCs w:val="20"/>
                <w:lang w:val="ka-GE"/>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252E9" w14:textId="77777777" w:rsidR="009434BC" w:rsidRPr="00EF6A1D" w:rsidRDefault="009434BC" w:rsidP="00471D91">
            <w:pPr>
              <w:spacing w:after="0" w:line="240" w:lineRule="auto"/>
              <w:ind w:right="-107"/>
              <w:jc w:val="center"/>
              <w:rPr>
                <w:rFonts w:ascii="Sylfaen" w:hAnsi="Sylfaen"/>
                <w:sz w:val="20"/>
                <w:szCs w:val="20"/>
                <w:lang w:val="ka-GE"/>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C93AA5B" w14:textId="77777777" w:rsidR="009434BC" w:rsidRPr="00EF6A1D" w:rsidRDefault="009434BC" w:rsidP="00471D91">
            <w:pPr>
              <w:spacing w:after="0" w:line="240" w:lineRule="auto"/>
              <w:ind w:right="-107"/>
              <w:jc w:val="center"/>
              <w:rPr>
                <w:rFonts w:ascii="Sylfaen" w:hAnsi="Sylfaen"/>
                <w:sz w:val="20"/>
                <w:szCs w:val="20"/>
                <w:lang w:val="ka-GE"/>
              </w:rPr>
            </w:pPr>
          </w:p>
        </w:tc>
        <w:tc>
          <w:tcPr>
            <w:tcW w:w="998" w:type="dxa"/>
            <w:tcBorders>
              <w:top w:val="single" w:sz="4" w:space="0" w:color="auto"/>
              <w:left w:val="single" w:sz="4" w:space="0" w:color="auto"/>
              <w:bottom w:val="single" w:sz="4" w:space="0" w:color="auto"/>
              <w:right w:val="double" w:sz="4" w:space="0" w:color="auto"/>
            </w:tcBorders>
            <w:shd w:val="clear" w:color="auto" w:fill="auto"/>
            <w:vAlign w:val="center"/>
          </w:tcPr>
          <w:p w14:paraId="57FB4CAF" w14:textId="77777777" w:rsidR="009434BC" w:rsidRPr="00EF6A1D" w:rsidRDefault="009434BC" w:rsidP="00471D91">
            <w:pPr>
              <w:spacing w:after="0" w:line="240" w:lineRule="auto"/>
              <w:ind w:right="-107"/>
              <w:jc w:val="center"/>
              <w:rPr>
                <w:rFonts w:ascii="Sylfaen" w:hAnsi="Sylfaen"/>
                <w:sz w:val="20"/>
                <w:szCs w:val="20"/>
                <w:lang w:val="ka-GE"/>
              </w:rPr>
            </w:pPr>
          </w:p>
        </w:tc>
        <w:tc>
          <w:tcPr>
            <w:tcW w:w="712" w:type="dxa"/>
            <w:tcBorders>
              <w:top w:val="single" w:sz="4" w:space="0" w:color="auto"/>
              <w:left w:val="double" w:sz="4" w:space="0" w:color="auto"/>
              <w:bottom w:val="single" w:sz="4" w:space="0" w:color="auto"/>
              <w:right w:val="single" w:sz="4" w:space="0" w:color="auto"/>
            </w:tcBorders>
            <w:shd w:val="clear" w:color="auto" w:fill="auto"/>
            <w:vAlign w:val="center"/>
          </w:tcPr>
          <w:p w14:paraId="5EB9B76E"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15BED958"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55A4CB66"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2E1BFE5E"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02FA2EB9"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52DF2920"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399A20"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6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ADAA4DF"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893" w:type="dxa"/>
            <w:gridSpan w:val="3"/>
            <w:tcBorders>
              <w:top w:val="single" w:sz="4" w:space="0" w:color="auto"/>
              <w:left w:val="single" w:sz="4" w:space="0" w:color="auto"/>
              <w:bottom w:val="single" w:sz="4" w:space="0" w:color="auto"/>
              <w:right w:val="thickThinSmallGap" w:sz="24" w:space="0" w:color="auto"/>
            </w:tcBorders>
            <w:shd w:val="clear" w:color="auto" w:fill="auto"/>
            <w:vAlign w:val="center"/>
          </w:tcPr>
          <w:p w14:paraId="30F40AC1"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r>
      <w:tr w:rsidR="009434BC" w:rsidRPr="00EF6A1D" w14:paraId="6132B5E2" w14:textId="77777777" w:rsidTr="00471D91">
        <w:trPr>
          <w:trHeight w:val="283"/>
        </w:trPr>
        <w:tc>
          <w:tcPr>
            <w:tcW w:w="866" w:type="dxa"/>
            <w:tcBorders>
              <w:top w:val="single" w:sz="4" w:space="0" w:color="auto"/>
              <w:left w:val="thinThickSmallGap" w:sz="24" w:space="0" w:color="auto"/>
              <w:bottom w:val="single" w:sz="4" w:space="0" w:color="auto"/>
              <w:right w:val="double" w:sz="4" w:space="0" w:color="auto"/>
            </w:tcBorders>
            <w:shd w:val="clear" w:color="auto" w:fill="632423" w:themeFill="accent2" w:themeFillShade="80"/>
            <w:vAlign w:val="center"/>
          </w:tcPr>
          <w:p w14:paraId="3C3B1D17" w14:textId="77777777" w:rsidR="009434BC" w:rsidRPr="00EF6A1D" w:rsidRDefault="009434BC" w:rsidP="00471D91">
            <w:pPr>
              <w:spacing w:after="0" w:line="240" w:lineRule="auto"/>
              <w:jc w:val="center"/>
              <w:rPr>
                <w:rFonts w:ascii="Sylfaen" w:eastAsia="Times New Roman" w:hAnsi="Sylfaen" w:cs="Times New Roman"/>
                <w:b/>
                <w:sz w:val="20"/>
                <w:szCs w:val="20"/>
                <w:lang w:val="ka-GE" w:eastAsia="ru-RU"/>
              </w:rPr>
            </w:pPr>
            <w:r w:rsidRPr="00EF6A1D">
              <w:rPr>
                <w:rFonts w:ascii="Sylfaen" w:eastAsia="Times New Roman" w:hAnsi="Sylfaen" w:cs="Times New Roman"/>
                <w:b/>
                <w:color w:val="FFFFFF" w:themeColor="background1"/>
                <w:sz w:val="20"/>
                <w:szCs w:val="20"/>
                <w:lang w:val="ka-GE" w:eastAsia="ru-RU"/>
              </w:rPr>
              <w:t>2</w:t>
            </w:r>
          </w:p>
        </w:tc>
        <w:tc>
          <w:tcPr>
            <w:tcW w:w="13150" w:type="dxa"/>
            <w:gridSpan w:val="22"/>
            <w:tcBorders>
              <w:top w:val="single" w:sz="4" w:space="0" w:color="auto"/>
              <w:left w:val="double" w:sz="4" w:space="0" w:color="auto"/>
              <w:bottom w:val="single" w:sz="4" w:space="0" w:color="auto"/>
              <w:right w:val="thickThinSmallGap" w:sz="24" w:space="0" w:color="auto"/>
            </w:tcBorders>
            <w:shd w:val="clear" w:color="auto" w:fill="632423" w:themeFill="accent2" w:themeFillShade="80"/>
            <w:vAlign w:val="center"/>
          </w:tcPr>
          <w:p w14:paraId="42D7D8CB" w14:textId="77777777" w:rsidR="009434BC" w:rsidRDefault="009434BC" w:rsidP="00471D91">
            <w:pPr>
              <w:spacing w:after="0" w:line="240" w:lineRule="auto"/>
              <w:jc w:val="center"/>
              <w:rPr>
                <w:rFonts w:ascii="Sylfaen" w:hAnsi="Sylfaen"/>
                <w:b/>
                <w:color w:val="FFFFFF" w:themeColor="background1"/>
                <w:sz w:val="20"/>
                <w:szCs w:val="20"/>
                <w:lang w:val="ka-GE"/>
              </w:rPr>
            </w:pPr>
            <w:r w:rsidRPr="00EF6A1D">
              <w:rPr>
                <w:rFonts w:ascii="Sylfaen" w:eastAsia="Times New Roman" w:hAnsi="Sylfaen" w:cs="Times New Roman"/>
                <w:b/>
                <w:color w:val="FFFFFF" w:themeColor="background1"/>
                <w:sz w:val="20"/>
                <w:szCs w:val="20"/>
                <w:lang w:val="ka-GE" w:eastAsia="ru-RU"/>
              </w:rPr>
              <w:t>ძირითადი სწავლის სფეროს  არჩევითი სასწავლო კურსები</w:t>
            </w:r>
            <w:r w:rsidRPr="00EF6A1D">
              <w:rPr>
                <w:rFonts w:ascii="Sylfaen" w:hAnsi="Sylfaen"/>
                <w:b/>
                <w:color w:val="FFFFFF" w:themeColor="background1"/>
                <w:sz w:val="20"/>
                <w:szCs w:val="20"/>
                <w:lang w:val="ka-GE"/>
              </w:rPr>
              <w:t xml:space="preserve"> </w:t>
            </w:r>
          </w:p>
          <w:p w14:paraId="6DA4AAA0" w14:textId="77777777" w:rsidR="009434BC" w:rsidRPr="00A31778" w:rsidRDefault="009434BC" w:rsidP="00471D91">
            <w:pPr>
              <w:spacing w:after="0" w:line="240" w:lineRule="auto"/>
              <w:jc w:val="center"/>
              <w:rPr>
                <w:rFonts w:ascii="Sylfaen" w:eastAsia="Times New Roman" w:hAnsi="Sylfaen" w:cs="Times New Roman"/>
                <w:b/>
                <w:sz w:val="20"/>
                <w:szCs w:val="20"/>
                <w:lang w:val="ka-GE" w:eastAsia="ru-RU"/>
              </w:rPr>
            </w:pPr>
            <w:r>
              <w:rPr>
                <w:rFonts w:ascii="Sylfaen" w:hAnsi="Sylfaen"/>
                <w:b/>
                <w:color w:val="FFFFFF" w:themeColor="background1"/>
                <w:sz w:val="20"/>
                <w:szCs w:val="20"/>
              </w:rPr>
              <w:t xml:space="preserve">I </w:t>
            </w:r>
            <w:r>
              <w:rPr>
                <w:rFonts w:ascii="Sylfaen" w:hAnsi="Sylfaen"/>
                <w:b/>
                <w:color w:val="FFFFFF" w:themeColor="background1"/>
                <w:sz w:val="20"/>
                <w:szCs w:val="20"/>
                <w:lang w:val="ka-GE"/>
              </w:rPr>
              <w:t xml:space="preserve"> სემესტრში – 5 კრედიტი, </w:t>
            </w:r>
            <w:r>
              <w:rPr>
                <w:rFonts w:ascii="Sylfaen" w:hAnsi="Sylfaen"/>
                <w:b/>
                <w:color w:val="FFFFFF" w:themeColor="background1"/>
                <w:sz w:val="20"/>
                <w:szCs w:val="20"/>
              </w:rPr>
              <w:t xml:space="preserve">II </w:t>
            </w:r>
            <w:r>
              <w:rPr>
                <w:rFonts w:ascii="Sylfaen" w:hAnsi="Sylfaen"/>
                <w:b/>
                <w:color w:val="FFFFFF" w:themeColor="background1"/>
                <w:sz w:val="20"/>
                <w:szCs w:val="20"/>
                <w:lang w:val="ka-GE"/>
              </w:rPr>
              <w:t xml:space="preserve">სემესტრში – 5 კრედიტი, </w:t>
            </w:r>
            <w:r>
              <w:rPr>
                <w:rFonts w:ascii="Sylfaen" w:hAnsi="Sylfaen"/>
                <w:b/>
                <w:color w:val="FFFFFF" w:themeColor="background1"/>
                <w:sz w:val="20"/>
                <w:szCs w:val="20"/>
              </w:rPr>
              <w:t xml:space="preserve">III </w:t>
            </w:r>
            <w:r>
              <w:rPr>
                <w:rFonts w:ascii="Sylfaen" w:hAnsi="Sylfaen"/>
                <w:b/>
                <w:color w:val="FFFFFF" w:themeColor="background1"/>
                <w:sz w:val="20"/>
                <w:szCs w:val="20"/>
                <w:lang w:val="ka-GE"/>
              </w:rPr>
              <w:t xml:space="preserve">სემესტრში – 15 კრედიტი </w:t>
            </w:r>
          </w:p>
        </w:tc>
      </w:tr>
      <w:tr w:rsidR="009434BC" w:rsidRPr="00EF6A1D" w14:paraId="6C130AD6" w14:textId="77777777" w:rsidTr="00471D91">
        <w:trPr>
          <w:gridAfter w:val="1"/>
          <w:wAfter w:w="12" w:type="dxa"/>
          <w:trHeight w:val="283"/>
        </w:trPr>
        <w:tc>
          <w:tcPr>
            <w:tcW w:w="866" w:type="dxa"/>
            <w:tcBorders>
              <w:top w:val="single" w:sz="4" w:space="0" w:color="auto"/>
              <w:left w:val="thinThickSmallGap" w:sz="24" w:space="0" w:color="auto"/>
              <w:bottom w:val="single" w:sz="4" w:space="0" w:color="auto"/>
              <w:right w:val="double" w:sz="4" w:space="0" w:color="auto"/>
            </w:tcBorders>
            <w:vAlign w:val="center"/>
          </w:tcPr>
          <w:p w14:paraId="71787F62"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3684" w:type="dxa"/>
            <w:tcBorders>
              <w:top w:val="single" w:sz="4" w:space="0" w:color="auto"/>
              <w:left w:val="double" w:sz="4" w:space="0" w:color="auto"/>
              <w:bottom w:val="single" w:sz="4" w:space="0" w:color="auto"/>
              <w:right w:val="double" w:sz="4" w:space="0" w:color="auto"/>
            </w:tcBorders>
          </w:tcPr>
          <w:p w14:paraId="36BBBC1A" w14:textId="77777777" w:rsidR="009434BC" w:rsidRPr="007A624F" w:rsidRDefault="009434BC" w:rsidP="00471D91">
            <w:pPr>
              <w:spacing w:after="0" w:line="240" w:lineRule="auto"/>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არჩევითი</w:t>
            </w:r>
          </w:p>
        </w:tc>
        <w:tc>
          <w:tcPr>
            <w:tcW w:w="725" w:type="dxa"/>
            <w:tcBorders>
              <w:top w:val="single" w:sz="4" w:space="0" w:color="auto"/>
              <w:left w:val="double" w:sz="4" w:space="0" w:color="auto"/>
              <w:bottom w:val="single" w:sz="4" w:space="0" w:color="auto"/>
              <w:right w:val="single" w:sz="4" w:space="0" w:color="auto"/>
            </w:tcBorders>
          </w:tcPr>
          <w:p w14:paraId="5B2C01B1" w14:textId="77777777" w:rsidR="009434BC" w:rsidRPr="00EF6A1D" w:rsidRDefault="009434BC" w:rsidP="00471D91">
            <w:pPr>
              <w:spacing w:after="0" w:line="240" w:lineRule="auto"/>
              <w:ind w:left="-56" w:right="-107"/>
              <w:jc w:val="center"/>
              <w:rPr>
                <w:rFonts w:ascii="Sylfaen" w:hAnsi="Sylfaen"/>
                <w:sz w:val="20"/>
                <w:szCs w:val="20"/>
                <w:lang w:val="ka-GE"/>
              </w:rPr>
            </w:pPr>
            <w:r>
              <w:rPr>
                <w:rFonts w:ascii="Sylfaen" w:hAnsi="Sylfaen"/>
                <w:sz w:val="20"/>
                <w:szCs w:val="20"/>
                <w:lang w:val="ka-GE"/>
              </w:rPr>
              <w:t>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4249D1BF" w14:textId="77777777" w:rsidR="009434BC" w:rsidRPr="00EF6A1D" w:rsidRDefault="009434BC" w:rsidP="00471D91">
            <w:pPr>
              <w:spacing w:after="0" w:line="240" w:lineRule="auto"/>
              <w:ind w:right="-107"/>
              <w:jc w:val="center"/>
              <w:rPr>
                <w:rFonts w:ascii="Sylfaen" w:hAnsi="Sylfaen"/>
                <w:sz w:val="20"/>
                <w:szCs w:val="20"/>
                <w:lang w:val="ka-GE"/>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25005C30" w14:textId="77777777" w:rsidR="009434BC" w:rsidRPr="00EF6A1D" w:rsidRDefault="009434BC" w:rsidP="00471D91">
            <w:pPr>
              <w:spacing w:after="0" w:line="240" w:lineRule="auto"/>
              <w:ind w:right="-107"/>
              <w:jc w:val="center"/>
              <w:rPr>
                <w:rFonts w:ascii="Sylfaen" w:hAnsi="Sylfaen"/>
                <w:sz w:val="20"/>
                <w:szCs w:val="20"/>
                <w:lang w:val="ka-GE"/>
              </w:rPr>
            </w:pPr>
          </w:p>
        </w:tc>
        <w:tc>
          <w:tcPr>
            <w:tcW w:w="917" w:type="dxa"/>
            <w:tcBorders>
              <w:top w:val="single" w:sz="4" w:space="0" w:color="auto"/>
              <w:left w:val="single" w:sz="4" w:space="0" w:color="auto"/>
              <w:bottom w:val="single" w:sz="4" w:space="0" w:color="auto"/>
              <w:right w:val="single" w:sz="4" w:space="0" w:color="auto"/>
            </w:tcBorders>
            <w:vAlign w:val="center"/>
          </w:tcPr>
          <w:p w14:paraId="19DD6213" w14:textId="77777777" w:rsidR="009434BC" w:rsidRPr="00EF6A1D" w:rsidRDefault="009434BC" w:rsidP="00471D91">
            <w:pPr>
              <w:spacing w:after="0" w:line="240" w:lineRule="auto"/>
              <w:ind w:right="-107"/>
              <w:jc w:val="center"/>
              <w:rPr>
                <w:rFonts w:ascii="Sylfaen" w:hAnsi="Sylfaen"/>
                <w:sz w:val="20"/>
                <w:szCs w:val="20"/>
                <w:lang w:val="ka-GE"/>
              </w:rPr>
            </w:pPr>
          </w:p>
        </w:tc>
        <w:tc>
          <w:tcPr>
            <w:tcW w:w="630" w:type="dxa"/>
            <w:tcBorders>
              <w:top w:val="single" w:sz="4" w:space="0" w:color="auto"/>
              <w:left w:val="single" w:sz="4" w:space="0" w:color="auto"/>
              <w:bottom w:val="single" w:sz="4" w:space="0" w:color="auto"/>
              <w:right w:val="single" w:sz="4" w:space="0" w:color="auto"/>
            </w:tcBorders>
            <w:vAlign w:val="center"/>
          </w:tcPr>
          <w:p w14:paraId="5D083510" w14:textId="77777777" w:rsidR="009434BC" w:rsidRPr="00EF6A1D" w:rsidRDefault="009434BC" w:rsidP="00471D91">
            <w:pPr>
              <w:spacing w:after="0" w:line="240" w:lineRule="auto"/>
              <w:ind w:right="-107"/>
              <w:jc w:val="center"/>
              <w:rPr>
                <w:rFonts w:ascii="Sylfaen" w:hAnsi="Sylfaen"/>
                <w:sz w:val="20"/>
                <w:szCs w:val="20"/>
                <w:lang w:val="ka-GE"/>
              </w:rPr>
            </w:pPr>
          </w:p>
        </w:tc>
        <w:tc>
          <w:tcPr>
            <w:tcW w:w="998" w:type="dxa"/>
            <w:tcBorders>
              <w:top w:val="single" w:sz="4" w:space="0" w:color="auto"/>
              <w:left w:val="single" w:sz="4" w:space="0" w:color="auto"/>
              <w:bottom w:val="single" w:sz="4" w:space="0" w:color="auto"/>
              <w:right w:val="double" w:sz="4" w:space="0" w:color="auto"/>
            </w:tcBorders>
            <w:vAlign w:val="center"/>
          </w:tcPr>
          <w:p w14:paraId="1EE88F91"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p>
        </w:tc>
        <w:tc>
          <w:tcPr>
            <w:tcW w:w="712" w:type="dxa"/>
            <w:tcBorders>
              <w:top w:val="single" w:sz="4" w:space="0" w:color="auto"/>
              <w:left w:val="double" w:sz="4" w:space="0" w:color="auto"/>
              <w:bottom w:val="single" w:sz="4" w:space="0" w:color="auto"/>
              <w:right w:val="single" w:sz="4" w:space="0" w:color="auto"/>
            </w:tcBorders>
          </w:tcPr>
          <w:p w14:paraId="5AD85E9A"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50" w:type="dxa"/>
            <w:tcBorders>
              <w:top w:val="single" w:sz="4" w:space="0" w:color="auto"/>
              <w:left w:val="single" w:sz="4" w:space="0" w:color="auto"/>
              <w:bottom w:val="single" w:sz="4" w:space="0" w:color="auto"/>
              <w:right w:val="single" w:sz="4" w:space="0" w:color="auto"/>
            </w:tcBorders>
            <w:vAlign w:val="center"/>
          </w:tcPr>
          <w:p w14:paraId="39B22B3D"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363" w:type="dxa"/>
            <w:tcBorders>
              <w:top w:val="single" w:sz="4" w:space="0" w:color="auto"/>
              <w:left w:val="single" w:sz="4" w:space="0" w:color="auto"/>
              <w:bottom w:val="single" w:sz="4" w:space="0" w:color="auto"/>
              <w:right w:val="single" w:sz="4" w:space="0" w:color="auto"/>
            </w:tcBorders>
            <w:vAlign w:val="center"/>
          </w:tcPr>
          <w:p w14:paraId="03318F37"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364" w:type="dxa"/>
            <w:tcBorders>
              <w:top w:val="single" w:sz="4" w:space="0" w:color="auto"/>
              <w:left w:val="single" w:sz="4" w:space="0" w:color="auto"/>
              <w:bottom w:val="single" w:sz="4" w:space="0" w:color="auto"/>
              <w:right w:val="single" w:sz="4" w:space="0" w:color="auto"/>
            </w:tcBorders>
            <w:vAlign w:val="center"/>
          </w:tcPr>
          <w:p w14:paraId="1F4FF278"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5915B5FE"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0F3BE4C"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55" w:type="dxa"/>
            <w:tcBorders>
              <w:top w:val="single" w:sz="4" w:space="0" w:color="auto"/>
              <w:left w:val="single" w:sz="4" w:space="0" w:color="auto"/>
              <w:bottom w:val="single" w:sz="4" w:space="0" w:color="auto"/>
              <w:right w:val="single" w:sz="4" w:space="0" w:color="auto"/>
            </w:tcBorders>
            <w:vAlign w:val="center"/>
          </w:tcPr>
          <w:p w14:paraId="11D8281A"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67" w:type="dxa"/>
            <w:gridSpan w:val="2"/>
            <w:tcBorders>
              <w:top w:val="single" w:sz="4" w:space="0" w:color="auto"/>
              <w:left w:val="single" w:sz="4" w:space="0" w:color="auto"/>
              <w:bottom w:val="single" w:sz="4" w:space="0" w:color="auto"/>
              <w:right w:val="double" w:sz="4" w:space="0" w:color="auto"/>
            </w:tcBorders>
            <w:vAlign w:val="center"/>
          </w:tcPr>
          <w:p w14:paraId="2C8733A8"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889" w:type="dxa"/>
            <w:gridSpan w:val="3"/>
            <w:tcBorders>
              <w:top w:val="single" w:sz="4" w:space="0" w:color="auto"/>
              <w:left w:val="single" w:sz="4" w:space="0" w:color="auto"/>
              <w:bottom w:val="single" w:sz="4" w:space="0" w:color="auto"/>
              <w:right w:val="thickThinSmallGap" w:sz="24" w:space="0" w:color="auto"/>
            </w:tcBorders>
            <w:vAlign w:val="center"/>
          </w:tcPr>
          <w:p w14:paraId="59D56F13"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r>
      <w:tr w:rsidR="009434BC" w:rsidRPr="00EF6A1D" w14:paraId="70E80556" w14:textId="77777777" w:rsidTr="00471D91">
        <w:trPr>
          <w:gridAfter w:val="1"/>
          <w:wAfter w:w="12" w:type="dxa"/>
          <w:trHeight w:val="283"/>
        </w:trPr>
        <w:tc>
          <w:tcPr>
            <w:tcW w:w="866" w:type="dxa"/>
            <w:tcBorders>
              <w:top w:val="single" w:sz="4" w:space="0" w:color="auto"/>
              <w:left w:val="thinThickSmallGap" w:sz="24" w:space="0" w:color="auto"/>
              <w:bottom w:val="single" w:sz="4" w:space="0" w:color="auto"/>
              <w:right w:val="double" w:sz="4" w:space="0" w:color="auto"/>
            </w:tcBorders>
            <w:vAlign w:val="center"/>
          </w:tcPr>
          <w:p w14:paraId="319392E7"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r w:rsidRPr="00EF6A1D">
              <w:rPr>
                <w:rFonts w:ascii="Sylfaen" w:eastAsia="Times New Roman" w:hAnsi="Sylfaen" w:cs="Times New Roman"/>
                <w:sz w:val="20"/>
                <w:szCs w:val="20"/>
                <w:lang w:val="ka-GE" w:eastAsia="ru-RU"/>
              </w:rPr>
              <w:t>2.1</w:t>
            </w:r>
          </w:p>
        </w:tc>
        <w:tc>
          <w:tcPr>
            <w:tcW w:w="3684" w:type="dxa"/>
            <w:tcBorders>
              <w:top w:val="single" w:sz="4" w:space="0" w:color="auto"/>
              <w:left w:val="double" w:sz="4" w:space="0" w:color="auto"/>
              <w:bottom w:val="single" w:sz="4" w:space="0" w:color="auto"/>
              <w:right w:val="double" w:sz="4" w:space="0" w:color="auto"/>
            </w:tcBorders>
          </w:tcPr>
          <w:p w14:paraId="057775C6" w14:textId="77777777" w:rsidR="009434BC" w:rsidRPr="00EF6A1D" w:rsidRDefault="009434BC" w:rsidP="00471D91">
            <w:pPr>
              <w:spacing w:after="0" w:line="240" w:lineRule="auto"/>
              <w:rPr>
                <w:rFonts w:ascii="Sylfaen" w:hAnsi="Sylfaen" w:cs="AcadNusx"/>
                <w:sz w:val="20"/>
                <w:szCs w:val="20"/>
                <w:lang w:val="ka-GE"/>
              </w:rPr>
            </w:pPr>
            <w:r w:rsidRPr="00EF6A1D">
              <w:rPr>
                <w:rFonts w:ascii="Sylfaen" w:hAnsi="Sylfaen" w:cs="AcadNusx"/>
                <w:sz w:val="20"/>
                <w:szCs w:val="20"/>
                <w:lang w:val="ka-GE"/>
              </w:rPr>
              <w:t>დარგის ფილოსოფია</w:t>
            </w:r>
          </w:p>
        </w:tc>
        <w:tc>
          <w:tcPr>
            <w:tcW w:w="725" w:type="dxa"/>
            <w:tcBorders>
              <w:top w:val="single" w:sz="4" w:space="0" w:color="auto"/>
              <w:left w:val="double" w:sz="4" w:space="0" w:color="auto"/>
              <w:bottom w:val="single" w:sz="4" w:space="0" w:color="auto"/>
              <w:right w:val="single" w:sz="4" w:space="0" w:color="auto"/>
            </w:tcBorders>
          </w:tcPr>
          <w:p w14:paraId="52EDD5D7" w14:textId="77777777" w:rsidR="009434BC" w:rsidRPr="00EF6A1D" w:rsidRDefault="009434BC" w:rsidP="00471D91">
            <w:pPr>
              <w:spacing w:after="0" w:line="240" w:lineRule="auto"/>
              <w:ind w:left="-56" w:right="-107"/>
              <w:jc w:val="center"/>
              <w:rPr>
                <w:rFonts w:ascii="Sylfaen" w:hAnsi="Sylfaen"/>
                <w:sz w:val="20"/>
                <w:szCs w:val="20"/>
                <w:lang w:val="ka-GE"/>
              </w:rPr>
            </w:pPr>
            <w:r w:rsidRPr="00EF6A1D">
              <w:rPr>
                <w:rFonts w:ascii="Sylfaen" w:hAnsi="Sylfaen"/>
                <w:sz w:val="20"/>
                <w:szCs w:val="20"/>
                <w:lang w:val="ka-GE"/>
              </w:rPr>
              <w:t>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093179B1"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4A1633F2"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30</w:t>
            </w:r>
          </w:p>
        </w:tc>
        <w:tc>
          <w:tcPr>
            <w:tcW w:w="917" w:type="dxa"/>
            <w:tcBorders>
              <w:top w:val="single" w:sz="4" w:space="0" w:color="auto"/>
              <w:left w:val="single" w:sz="4" w:space="0" w:color="auto"/>
              <w:bottom w:val="single" w:sz="4" w:space="0" w:color="auto"/>
              <w:right w:val="single" w:sz="4" w:space="0" w:color="auto"/>
            </w:tcBorders>
            <w:vAlign w:val="center"/>
          </w:tcPr>
          <w:p w14:paraId="50D3B10A"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w:t>
            </w:r>
          </w:p>
        </w:tc>
        <w:tc>
          <w:tcPr>
            <w:tcW w:w="630" w:type="dxa"/>
            <w:tcBorders>
              <w:top w:val="single" w:sz="4" w:space="0" w:color="auto"/>
              <w:left w:val="single" w:sz="4" w:space="0" w:color="auto"/>
              <w:bottom w:val="single" w:sz="4" w:space="0" w:color="auto"/>
              <w:right w:val="single" w:sz="4" w:space="0" w:color="auto"/>
            </w:tcBorders>
            <w:vAlign w:val="center"/>
          </w:tcPr>
          <w:p w14:paraId="643BBC93"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92</w:t>
            </w:r>
          </w:p>
        </w:tc>
        <w:tc>
          <w:tcPr>
            <w:tcW w:w="998" w:type="dxa"/>
            <w:tcBorders>
              <w:top w:val="single" w:sz="4" w:space="0" w:color="auto"/>
              <w:left w:val="single" w:sz="4" w:space="0" w:color="auto"/>
              <w:bottom w:val="single" w:sz="4" w:space="0" w:color="auto"/>
              <w:right w:val="double" w:sz="4" w:space="0" w:color="auto"/>
            </w:tcBorders>
            <w:vAlign w:val="center"/>
          </w:tcPr>
          <w:p w14:paraId="62BE3B7A"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15/15</w:t>
            </w:r>
          </w:p>
        </w:tc>
        <w:tc>
          <w:tcPr>
            <w:tcW w:w="712" w:type="dxa"/>
            <w:tcBorders>
              <w:top w:val="single" w:sz="4" w:space="0" w:color="auto"/>
              <w:left w:val="double" w:sz="4" w:space="0" w:color="auto"/>
              <w:bottom w:val="single" w:sz="4" w:space="0" w:color="auto"/>
              <w:right w:val="single" w:sz="4" w:space="0" w:color="auto"/>
            </w:tcBorders>
          </w:tcPr>
          <w:p w14:paraId="36FC9CA0" w14:textId="77777777" w:rsidR="009434BC" w:rsidRPr="00EF6A1D" w:rsidRDefault="009434BC" w:rsidP="00471D91">
            <w:pPr>
              <w:spacing w:after="0" w:line="240" w:lineRule="auto"/>
              <w:jc w:val="center"/>
              <w:rPr>
                <w:rFonts w:ascii="Sylfaen" w:hAnsi="Sylfaen"/>
                <w:sz w:val="20"/>
                <w:szCs w:val="20"/>
                <w:lang w:val="ka-GE"/>
              </w:rPr>
            </w:pPr>
            <w:r w:rsidRPr="00EF6A1D">
              <w:rPr>
                <w:rFonts w:ascii="Sylfaen" w:hAnsi="Sylfaen"/>
                <w:sz w:val="20"/>
                <w:szCs w:val="20"/>
                <w:lang w:val="ka-GE"/>
              </w:rPr>
              <w:t>x</w:t>
            </w:r>
          </w:p>
        </w:tc>
        <w:tc>
          <w:tcPr>
            <w:tcW w:w="450" w:type="dxa"/>
            <w:tcBorders>
              <w:top w:val="single" w:sz="4" w:space="0" w:color="auto"/>
              <w:left w:val="single" w:sz="4" w:space="0" w:color="auto"/>
              <w:bottom w:val="single" w:sz="4" w:space="0" w:color="auto"/>
              <w:right w:val="single" w:sz="4" w:space="0" w:color="auto"/>
            </w:tcBorders>
            <w:vAlign w:val="center"/>
          </w:tcPr>
          <w:p w14:paraId="14116FC8"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363" w:type="dxa"/>
            <w:tcBorders>
              <w:top w:val="single" w:sz="4" w:space="0" w:color="auto"/>
              <w:left w:val="single" w:sz="4" w:space="0" w:color="auto"/>
              <w:bottom w:val="single" w:sz="4" w:space="0" w:color="auto"/>
              <w:right w:val="single" w:sz="4" w:space="0" w:color="auto"/>
            </w:tcBorders>
            <w:vAlign w:val="center"/>
          </w:tcPr>
          <w:p w14:paraId="7BFA1455"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364" w:type="dxa"/>
            <w:tcBorders>
              <w:top w:val="single" w:sz="4" w:space="0" w:color="auto"/>
              <w:left w:val="single" w:sz="4" w:space="0" w:color="auto"/>
              <w:bottom w:val="single" w:sz="4" w:space="0" w:color="auto"/>
              <w:right w:val="single" w:sz="4" w:space="0" w:color="auto"/>
            </w:tcBorders>
            <w:vAlign w:val="center"/>
          </w:tcPr>
          <w:p w14:paraId="43EB086D"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2AAF07B4"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17C75085"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55" w:type="dxa"/>
            <w:tcBorders>
              <w:top w:val="single" w:sz="4" w:space="0" w:color="auto"/>
              <w:left w:val="single" w:sz="4" w:space="0" w:color="auto"/>
              <w:bottom w:val="single" w:sz="4" w:space="0" w:color="auto"/>
              <w:right w:val="single" w:sz="4" w:space="0" w:color="auto"/>
            </w:tcBorders>
            <w:vAlign w:val="center"/>
          </w:tcPr>
          <w:p w14:paraId="5468C6C5"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67" w:type="dxa"/>
            <w:gridSpan w:val="2"/>
            <w:tcBorders>
              <w:top w:val="single" w:sz="4" w:space="0" w:color="auto"/>
              <w:left w:val="single" w:sz="4" w:space="0" w:color="auto"/>
              <w:bottom w:val="single" w:sz="4" w:space="0" w:color="auto"/>
              <w:right w:val="double" w:sz="4" w:space="0" w:color="auto"/>
            </w:tcBorders>
            <w:vAlign w:val="center"/>
          </w:tcPr>
          <w:p w14:paraId="529E6635"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889" w:type="dxa"/>
            <w:gridSpan w:val="3"/>
            <w:tcBorders>
              <w:top w:val="single" w:sz="4" w:space="0" w:color="auto"/>
              <w:left w:val="single" w:sz="4" w:space="0" w:color="auto"/>
              <w:bottom w:val="single" w:sz="4" w:space="0" w:color="auto"/>
              <w:right w:val="thickThinSmallGap" w:sz="24" w:space="0" w:color="auto"/>
            </w:tcBorders>
            <w:vAlign w:val="center"/>
          </w:tcPr>
          <w:p w14:paraId="21C3D5A6"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r>
      <w:tr w:rsidR="009434BC" w:rsidRPr="00EF6A1D" w14:paraId="62A2A792" w14:textId="77777777" w:rsidTr="00471D91">
        <w:trPr>
          <w:gridAfter w:val="1"/>
          <w:wAfter w:w="12" w:type="dxa"/>
          <w:trHeight w:val="283"/>
        </w:trPr>
        <w:tc>
          <w:tcPr>
            <w:tcW w:w="866" w:type="dxa"/>
            <w:tcBorders>
              <w:top w:val="single" w:sz="4" w:space="0" w:color="auto"/>
              <w:left w:val="thinThickSmallGap" w:sz="24" w:space="0" w:color="auto"/>
              <w:bottom w:val="single" w:sz="4" w:space="0" w:color="auto"/>
              <w:right w:val="double" w:sz="4" w:space="0" w:color="auto"/>
            </w:tcBorders>
            <w:vAlign w:val="center"/>
          </w:tcPr>
          <w:p w14:paraId="1021B1C0"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r w:rsidRPr="00EF6A1D">
              <w:rPr>
                <w:rFonts w:ascii="Sylfaen" w:eastAsia="Times New Roman" w:hAnsi="Sylfaen" w:cs="Times New Roman"/>
                <w:sz w:val="20"/>
                <w:szCs w:val="20"/>
                <w:lang w:val="ka-GE" w:eastAsia="ru-RU"/>
              </w:rPr>
              <w:t>2.2</w:t>
            </w:r>
          </w:p>
        </w:tc>
        <w:tc>
          <w:tcPr>
            <w:tcW w:w="3684" w:type="dxa"/>
            <w:tcBorders>
              <w:top w:val="single" w:sz="4" w:space="0" w:color="auto"/>
              <w:left w:val="double" w:sz="4" w:space="0" w:color="auto"/>
              <w:bottom w:val="single" w:sz="4" w:space="0" w:color="auto"/>
              <w:right w:val="double" w:sz="4" w:space="0" w:color="auto"/>
            </w:tcBorders>
          </w:tcPr>
          <w:p w14:paraId="77ACCFD0" w14:textId="77777777" w:rsidR="009434BC" w:rsidRPr="00EF6A1D" w:rsidRDefault="009434BC" w:rsidP="00471D91">
            <w:pPr>
              <w:spacing w:after="0" w:line="240" w:lineRule="auto"/>
              <w:rPr>
                <w:rFonts w:ascii="Sylfaen" w:eastAsia="Times New Roman" w:hAnsi="Sylfaen" w:cs="Times New Roman"/>
                <w:sz w:val="20"/>
                <w:szCs w:val="20"/>
                <w:lang w:val="ka-GE" w:eastAsia="ru-RU"/>
              </w:rPr>
            </w:pPr>
            <w:r w:rsidRPr="00EF6A1D">
              <w:rPr>
                <w:rFonts w:ascii="Sylfaen" w:hAnsi="Sylfaen"/>
                <w:sz w:val="20"/>
                <w:szCs w:val="20"/>
                <w:lang w:val="ka-GE"/>
              </w:rPr>
              <w:t>ფუნქციონალური გრამატიკა</w:t>
            </w:r>
          </w:p>
        </w:tc>
        <w:tc>
          <w:tcPr>
            <w:tcW w:w="725" w:type="dxa"/>
            <w:tcBorders>
              <w:top w:val="single" w:sz="4" w:space="0" w:color="auto"/>
              <w:left w:val="double" w:sz="4" w:space="0" w:color="auto"/>
              <w:bottom w:val="single" w:sz="4" w:space="0" w:color="auto"/>
              <w:right w:val="single" w:sz="4" w:space="0" w:color="auto"/>
            </w:tcBorders>
          </w:tcPr>
          <w:p w14:paraId="3BAD6030" w14:textId="77777777" w:rsidR="009434BC" w:rsidRPr="00EF6A1D" w:rsidRDefault="009434BC" w:rsidP="00471D91">
            <w:pPr>
              <w:spacing w:after="0" w:line="240" w:lineRule="auto"/>
              <w:ind w:left="-56" w:right="-107"/>
              <w:jc w:val="center"/>
              <w:rPr>
                <w:rFonts w:ascii="Sylfaen" w:hAnsi="Sylfaen"/>
                <w:sz w:val="20"/>
                <w:szCs w:val="20"/>
                <w:lang w:val="ka-GE"/>
              </w:rPr>
            </w:pPr>
            <w:r w:rsidRPr="00EF6A1D">
              <w:rPr>
                <w:rFonts w:ascii="Sylfaen" w:hAnsi="Sylfaen"/>
                <w:sz w:val="20"/>
                <w:szCs w:val="20"/>
                <w:lang w:val="ka-GE"/>
              </w:rPr>
              <w:t>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054FF492"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6766446D"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30</w:t>
            </w:r>
          </w:p>
        </w:tc>
        <w:tc>
          <w:tcPr>
            <w:tcW w:w="917" w:type="dxa"/>
            <w:tcBorders>
              <w:top w:val="single" w:sz="4" w:space="0" w:color="auto"/>
              <w:left w:val="single" w:sz="4" w:space="0" w:color="auto"/>
              <w:bottom w:val="single" w:sz="4" w:space="0" w:color="auto"/>
              <w:right w:val="single" w:sz="4" w:space="0" w:color="auto"/>
            </w:tcBorders>
            <w:vAlign w:val="center"/>
          </w:tcPr>
          <w:p w14:paraId="595BFD10" w14:textId="77777777" w:rsidR="009434BC" w:rsidRPr="00EF6A1D" w:rsidRDefault="009434BC" w:rsidP="00471D91">
            <w:pPr>
              <w:spacing w:after="0" w:line="240" w:lineRule="auto"/>
              <w:ind w:right="-107"/>
              <w:jc w:val="center"/>
              <w:rPr>
                <w:rFonts w:ascii="Sylfaen" w:hAnsi="Sylfaen"/>
                <w:sz w:val="20"/>
                <w:szCs w:val="20"/>
                <w:lang w:val="ka-GE"/>
              </w:rPr>
            </w:pPr>
            <w:r>
              <w:rPr>
                <w:rFonts w:ascii="Sylfaen" w:hAnsi="Sylfaen"/>
                <w:sz w:val="20"/>
                <w:szCs w:val="20"/>
                <w:lang w:val="ka-GE"/>
              </w:rPr>
              <w:t>2</w:t>
            </w:r>
          </w:p>
        </w:tc>
        <w:tc>
          <w:tcPr>
            <w:tcW w:w="630" w:type="dxa"/>
            <w:tcBorders>
              <w:top w:val="single" w:sz="4" w:space="0" w:color="auto"/>
              <w:left w:val="single" w:sz="4" w:space="0" w:color="auto"/>
              <w:bottom w:val="single" w:sz="4" w:space="0" w:color="auto"/>
              <w:right w:val="single" w:sz="4" w:space="0" w:color="auto"/>
            </w:tcBorders>
            <w:vAlign w:val="center"/>
          </w:tcPr>
          <w:p w14:paraId="39082521" w14:textId="77777777" w:rsidR="009434BC" w:rsidRPr="00EF6A1D" w:rsidRDefault="009434BC" w:rsidP="00471D91">
            <w:pPr>
              <w:spacing w:after="0" w:line="240" w:lineRule="auto"/>
              <w:ind w:right="-107"/>
              <w:jc w:val="center"/>
              <w:rPr>
                <w:rFonts w:ascii="Sylfaen" w:hAnsi="Sylfaen"/>
                <w:sz w:val="20"/>
                <w:szCs w:val="20"/>
                <w:lang w:val="ka-GE"/>
              </w:rPr>
            </w:pPr>
            <w:r>
              <w:rPr>
                <w:rFonts w:ascii="Sylfaen" w:hAnsi="Sylfaen"/>
                <w:sz w:val="20"/>
                <w:szCs w:val="20"/>
                <w:lang w:val="ka-GE"/>
              </w:rPr>
              <w:t>93</w:t>
            </w:r>
          </w:p>
        </w:tc>
        <w:tc>
          <w:tcPr>
            <w:tcW w:w="998" w:type="dxa"/>
            <w:tcBorders>
              <w:top w:val="single" w:sz="4" w:space="0" w:color="auto"/>
              <w:left w:val="single" w:sz="4" w:space="0" w:color="auto"/>
              <w:bottom w:val="single" w:sz="4" w:space="0" w:color="auto"/>
              <w:right w:val="double" w:sz="4" w:space="0" w:color="auto"/>
            </w:tcBorders>
            <w:vAlign w:val="center"/>
          </w:tcPr>
          <w:p w14:paraId="0885466C"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r w:rsidRPr="00EF6A1D">
              <w:rPr>
                <w:rFonts w:ascii="Sylfaen" w:hAnsi="Sylfaen"/>
                <w:sz w:val="20"/>
                <w:szCs w:val="20"/>
                <w:lang w:val="ka-GE"/>
              </w:rPr>
              <w:t>15/15</w:t>
            </w:r>
          </w:p>
        </w:tc>
        <w:tc>
          <w:tcPr>
            <w:tcW w:w="712" w:type="dxa"/>
            <w:tcBorders>
              <w:top w:val="single" w:sz="4" w:space="0" w:color="auto"/>
              <w:left w:val="double" w:sz="4" w:space="0" w:color="auto"/>
              <w:bottom w:val="single" w:sz="4" w:space="0" w:color="auto"/>
              <w:right w:val="single" w:sz="4" w:space="0" w:color="auto"/>
            </w:tcBorders>
          </w:tcPr>
          <w:p w14:paraId="7BEB5221"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r w:rsidRPr="00EF6A1D">
              <w:rPr>
                <w:rFonts w:ascii="Sylfaen" w:hAnsi="Sylfaen"/>
                <w:sz w:val="20"/>
                <w:szCs w:val="20"/>
                <w:lang w:val="ka-GE"/>
              </w:rPr>
              <w:t>x</w:t>
            </w:r>
          </w:p>
        </w:tc>
        <w:tc>
          <w:tcPr>
            <w:tcW w:w="450" w:type="dxa"/>
            <w:tcBorders>
              <w:top w:val="single" w:sz="4" w:space="0" w:color="auto"/>
              <w:left w:val="single" w:sz="4" w:space="0" w:color="auto"/>
              <w:bottom w:val="single" w:sz="4" w:space="0" w:color="auto"/>
              <w:right w:val="single" w:sz="4" w:space="0" w:color="auto"/>
            </w:tcBorders>
            <w:vAlign w:val="center"/>
          </w:tcPr>
          <w:p w14:paraId="0DBAC556"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363" w:type="dxa"/>
            <w:tcBorders>
              <w:top w:val="single" w:sz="4" w:space="0" w:color="auto"/>
              <w:left w:val="single" w:sz="4" w:space="0" w:color="auto"/>
              <w:bottom w:val="single" w:sz="4" w:space="0" w:color="auto"/>
              <w:right w:val="single" w:sz="4" w:space="0" w:color="auto"/>
            </w:tcBorders>
            <w:vAlign w:val="center"/>
          </w:tcPr>
          <w:p w14:paraId="513125C5"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364" w:type="dxa"/>
            <w:tcBorders>
              <w:top w:val="single" w:sz="4" w:space="0" w:color="auto"/>
              <w:left w:val="single" w:sz="4" w:space="0" w:color="auto"/>
              <w:bottom w:val="single" w:sz="4" w:space="0" w:color="auto"/>
              <w:right w:val="single" w:sz="4" w:space="0" w:color="auto"/>
            </w:tcBorders>
            <w:vAlign w:val="center"/>
          </w:tcPr>
          <w:p w14:paraId="6582D2E0"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66E0D32F"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5A129CEC"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55" w:type="dxa"/>
            <w:tcBorders>
              <w:top w:val="single" w:sz="4" w:space="0" w:color="auto"/>
              <w:left w:val="single" w:sz="4" w:space="0" w:color="auto"/>
              <w:bottom w:val="single" w:sz="4" w:space="0" w:color="auto"/>
              <w:right w:val="single" w:sz="4" w:space="0" w:color="auto"/>
            </w:tcBorders>
            <w:vAlign w:val="center"/>
          </w:tcPr>
          <w:p w14:paraId="171AE453"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67" w:type="dxa"/>
            <w:gridSpan w:val="2"/>
            <w:tcBorders>
              <w:top w:val="single" w:sz="4" w:space="0" w:color="auto"/>
              <w:left w:val="single" w:sz="4" w:space="0" w:color="auto"/>
              <w:bottom w:val="single" w:sz="4" w:space="0" w:color="auto"/>
              <w:right w:val="double" w:sz="4" w:space="0" w:color="auto"/>
            </w:tcBorders>
            <w:vAlign w:val="center"/>
          </w:tcPr>
          <w:p w14:paraId="7DB60EC7"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889" w:type="dxa"/>
            <w:gridSpan w:val="3"/>
            <w:tcBorders>
              <w:top w:val="single" w:sz="4" w:space="0" w:color="auto"/>
              <w:left w:val="single" w:sz="4" w:space="0" w:color="auto"/>
              <w:bottom w:val="single" w:sz="4" w:space="0" w:color="auto"/>
              <w:right w:val="thickThinSmallGap" w:sz="24" w:space="0" w:color="auto"/>
            </w:tcBorders>
            <w:vAlign w:val="center"/>
          </w:tcPr>
          <w:p w14:paraId="4C61E533"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r>
      <w:tr w:rsidR="009434BC" w:rsidRPr="00EF6A1D" w14:paraId="4286D717" w14:textId="77777777" w:rsidTr="00471D91">
        <w:trPr>
          <w:gridAfter w:val="1"/>
          <w:wAfter w:w="12" w:type="dxa"/>
          <w:trHeight w:val="283"/>
        </w:trPr>
        <w:tc>
          <w:tcPr>
            <w:tcW w:w="866" w:type="dxa"/>
            <w:tcBorders>
              <w:top w:val="single" w:sz="4" w:space="0" w:color="auto"/>
              <w:left w:val="thinThickSmallGap" w:sz="24" w:space="0" w:color="auto"/>
              <w:bottom w:val="single" w:sz="4" w:space="0" w:color="auto"/>
              <w:right w:val="double" w:sz="4" w:space="0" w:color="auto"/>
            </w:tcBorders>
            <w:vAlign w:val="center"/>
          </w:tcPr>
          <w:p w14:paraId="15038846"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r w:rsidRPr="00EF6A1D">
              <w:rPr>
                <w:rFonts w:ascii="Sylfaen" w:eastAsia="Times New Roman" w:hAnsi="Sylfaen" w:cs="Times New Roman"/>
                <w:sz w:val="20"/>
                <w:szCs w:val="20"/>
                <w:lang w:val="ka-GE" w:eastAsia="ru-RU"/>
              </w:rPr>
              <w:t>2.3</w:t>
            </w:r>
          </w:p>
        </w:tc>
        <w:tc>
          <w:tcPr>
            <w:tcW w:w="3684" w:type="dxa"/>
            <w:tcBorders>
              <w:top w:val="single" w:sz="4" w:space="0" w:color="auto"/>
              <w:left w:val="double" w:sz="4" w:space="0" w:color="auto"/>
              <w:bottom w:val="single" w:sz="4" w:space="0" w:color="auto"/>
              <w:right w:val="double" w:sz="4" w:space="0" w:color="auto"/>
            </w:tcBorders>
          </w:tcPr>
          <w:p w14:paraId="438F9F0D" w14:textId="77777777" w:rsidR="009434BC" w:rsidRPr="00EF6A1D" w:rsidRDefault="009434BC" w:rsidP="00471D91">
            <w:pPr>
              <w:spacing w:after="0" w:line="240" w:lineRule="auto"/>
              <w:rPr>
                <w:rFonts w:ascii="Sylfaen" w:eastAsia="Times New Roman" w:hAnsi="Sylfaen" w:cs="Times New Roman"/>
                <w:sz w:val="20"/>
                <w:szCs w:val="20"/>
                <w:lang w:val="ka-GE" w:eastAsia="ru-RU"/>
              </w:rPr>
            </w:pPr>
            <w:r w:rsidRPr="00EF6A1D">
              <w:rPr>
                <w:rFonts w:ascii="Sylfaen" w:hAnsi="Sylfaen"/>
                <w:sz w:val="20"/>
                <w:szCs w:val="20"/>
                <w:lang w:val="ka-GE"/>
              </w:rPr>
              <w:t xml:space="preserve">გამოყენებითი ლინგვისტიკა </w:t>
            </w:r>
          </w:p>
        </w:tc>
        <w:tc>
          <w:tcPr>
            <w:tcW w:w="725" w:type="dxa"/>
            <w:tcBorders>
              <w:top w:val="single" w:sz="4" w:space="0" w:color="auto"/>
              <w:left w:val="double" w:sz="4" w:space="0" w:color="auto"/>
              <w:bottom w:val="single" w:sz="4" w:space="0" w:color="auto"/>
              <w:right w:val="single" w:sz="4" w:space="0" w:color="auto"/>
            </w:tcBorders>
          </w:tcPr>
          <w:p w14:paraId="77D58358" w14:textId="77777777" w:rsidR="009434BC" w:rsidRPr="00EF6A1D" w:rsidRDefault="009434BC" w:rsidP="00471D91">
            <w:pPr>
              <w:spacing w:after="0" w:line="240" w:lineRule="auto"/>
              <w:ind w:left="-56" w:right="-107"/>
              <w:jc w:val="center"/>
              <w:rPr>
                <w:rFonts w:ascii="Sylfaen" w:hAnsi="Sylfaen"/>
                <w:sz w:val="20"/>
                <w:szCs w:val="20"/>
                <w:lang w:val="ka-GE"/>
              </w:rPr>
            </w:pPr>
            <w:r w:rsidRPr="00EF6A1D">
              <w:rPr>
                <w:rFonts w:ascii="Sylfaen" w:hAnsi="Sylfaen"/>
                <w:sz w:val="20"/>
                <w:szCs w:val="20"/>
                <w:lang w:val="ka-GE"/>
              </w:rPr>
              <w:t>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551CCE10"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4D1A28D5"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30</w:t>
            </w:r>
          </w:p>
        </w:tc>
        <w:tc>
          <w:tcPr>
            <w:tcW w:w="917" w:type="dxa"/>
            <w:tcBorders>
              <w:top w:val="single" w:sz="4" w:space="0" w:color="auto"/>
              <w:left w:val="single" w:sz="4" w:space="0" w:color="auto"/>
              <w:bottom w:val="single" w:sz="4" w:space="0" w:color="auto"/>
              <w:right w:val="single" w:sz="4" w:space="0" w:color="auto"/>
            </w:tcBorders>
            <w:vAlign w:val="center"/>
          </w:tcPr>
          <w:p w14:paraId="7F9D583B"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w:t>
            </w:r>
          </w:p>
        </w:tc>
        <w:tc>
          <w:tcPr>
            <w:tcW w:w="630" w:type="dxa"/>
            <w:tcBorders>
              <w:top w:val="single" w:sz="4" w:space="0" w:color="auto"/>
              <w:left w:val="single" w:sz="4" w:space="0" w:color="auto"/>
              <w:bottom w:val="single" w:sz="4" w:space="0" w:color="auto"/>
              <w:right w:val="single" w:sz="4" w:space="0" w:color="auto"/>
            </w:tcBorders>
            <w:vAlign w:val="center"/>
          </w:tcPr>
          <w:p w14:paraId="524EBC01"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92</w:t>
            </w:r>
          </w:p>
        </w:tc>
        <w:tc>
          <w:tcPr>
            <w:tcW w:w="998" w:type="dxa"/>
            <w:tcBorders>
              <w:top w:val="single" w:sz="4" w:space="0" w:color="auto"/>
              <w:left w:val="single" w:sz="4" w:space="0" w:color="auto"/>
              <w:bottom w:val="single" w:sz="4" w:space="0" w:color="auto"/>
              <w:right w:val="double" w:sz="4" w:space="0" w:color="auto"/>
            </w:tcBorders>
            <w:vAlign w:val="center"/>
          </w:tcPr>
          <w:p w14:paraId="318F53D9"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r w:rsidRPr="00EF6A1D">
              <w:rPr>
                <w:rFonts w:ascii="Sylfaen" w:hAnsi="Sylfaen"/>
                <w:sz w:val="20"/>
                <w:szCs w:val="20"/>
                <w:lang w:val="ka-GE"/>
              </w:rPr>
              <w:t>15/15</w:t>
            </w:r>
          </w:p>
        </w:tc>
        <w:tc>
          <w:tcPr>
            <w:tcW w:w="712" w:type="dxa"/>
            <w:tcBorders>
              <w:top w:val="single" w:sz="4" w:space="0" w:color="auto"/>
              <w:left w:val="double" w:sz="4" w:space="0" w:color="auto"/>
              <w:bottom w:val="single" w:sz="4" w:space="0" w:color="auto"/>
              <w:right w:val="single" w:sz="4" w:space="0" w:color="auto"/>
            </w:tcBorders>
          </w:tcPr>
          <w:p w14:paraId="62906B5F"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r w:rsidRPr="00EF6A1D">
              <w:rPr>
                <w:rFonts w:ascii="Sylfaen" w:hAnsi="Sylfaen"/>
                <w:sz w:val="20"/>
                <w:szCs w:val="20"/>
                <w:lang w:val="ka-GE"/>
              </w:rPr>
              <w:t>x</w:t>
            </w:r>
          </w:p>
        </w:tc>
        <w:tc>
          <w:tcPr>
            <w:tcW w:w="450" w:type="dxa"/>
            <w:tcBorders>
              <w:top w:val="single" w:sz="4" w:space="0" w:color="auto"/>
              <w:left w:val="single" w:sz="4" w:space="0" w:color="auto"/>
              <w:bottom w:val="single" w:sz="4" w:space="0" w:color="auto"/>
              <w:right w:val="single" w:sz="4" w:space="0" w:color="auto"/>
            </w:tcBorders>
            <w:vAlign w:val="center"/>
          </w:tcPr>
          <w:p w14:paraId="5973F68C"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363" w:type="dxa"/>
            <w:tcBorders>
              <w:top w:val="single" w:sz="4" w:space="0" w:color="auto"/>
              <w:left w:val="single" w:sz="4" w:space="0" w:color="auto"/>
              <w:bottom w:val="single" w:sz="4" w:space="0" w:color="auto"/>
              <w:right w:val="single" w:sz="4" w:space="0" w:color="auto"/>
            </w:tcBorders>
            <w:vAlign w:val="center"/>
          </w:tcPr>
          <w:p w14:paraId="50C64D4C"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364" w:type="dxa"/>
            <w:tcBorders>
              <w:top w:val="single" w:sz="4" w:space="0" w:color="auto"/>
              <w:left w:val="single" w:sz="4" w:space="0" w:color="auto"/>
              <w:bottom w:val="single" w:sz="4" w:space="0" w:color="auto"/>
              <w:right w:val="single" w:sz="4" w:space="0" w:color="auto"/>
            </w:tcBorders>
            <w:vAlign w:val="center"/>
          </w:tcPr>
          <w:p w14:paraId="629040C9"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5312599A"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02044915"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55" w:type="dxa"/>
            <w:tcBorders>
              <w:top w:val="single" w:sz="4" w:space="0" w:color="auto"/>
              <w:left w:val="single" w:sz="4" w:space="0" w:color="auto"/>
              <w:bottom w:val="single" w:sz="4" w:space="0" w:color="auto"/>
              <w:right w:val="single" w:sz="4" w:space="0" w:color="auto"/>
            </w:tcBorders>
            <w:vAlign w:val="center"/>
          </w:tcPr>
          <w:p w14:paraId="79745FD3"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67" w:type="dxa"/>
            <w:gridSpan w:val="2"/>
            <w:tcBorders>
              <w:top w:val="single" w:sz="4" w:space="0" w:color="auto"/>
              <w:left w:val="single" w:sz="4" w:space="0" w:color="auto"/>
              <w:bottom w:val="single" w:sz="4" w:space="0" w:color="auto"/>
              <w:right w:val="double" w:sz="4" w:space="0" w:color="auto"/>
            </w:tcBorders>
            <w:vAlign w:val="center"/>
          </w:tcPr>
          <w:p w14:paraId="008D2083"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889" w:type="dxa"/>
            <w:gridSpan w:val="3"/>
            <w:tcBorders>
              <w:top w:val="single" w:sz="4" w:space="0" w:color="auto"/>
              <w:left w:val="single" w:sz="4" w:space="0" w:color="auto"/>
              <w:bottom w:val="single" w:sz="4" w:space="0" w:color="auto"/>
              <w:right w:val="thickThinSmallGap" w:sz="24" w:space="0" w:color="auto"/>
            </w:tcBorders>
            <w:vAlign w:val="center"/>
          </w:tcPr>
          <w:p w14:paraId="4124F990"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r>
      <w:tr w:rsidR="009434BC" w:rsidRPr="00EF6A1D" w14:paraId="505C28FA" w14:textId="77777777" w:rsidTr="00471D91">
        <w:trPr>
          <w:gridAfter w:val="1"/>
          <w:wAfter w:w="12" w:type="dxa"/>
          <w:trHeight w:val="283"/>
        </w:trPr>
        <w:tc>
          <w:tcPr>
            <w:tcW w:w="866" w:type="dxa"/>
            <w:tcBorders>
              <w:top w:val="single" w:sz="4" w:space="0" w:color="auto"/>
              <w:left w:val="thinThickSmallGap" w:sz="24" w:space="0" w:color="auto"/>
              <w:bottom w:val="single" w:sz="4" w:space="0" w:color="auto"/>
              <w:right w:val="double" w:sz="4" w:space="0" w:color="auto"/>
            </w:tcBorders>
            <w:vAlign w:val="center"/>
          </w:tcPr>
          <w:p w14:paraId="49F66120"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3684" w:type="dxa"/>
            <w:tcBorders>
              <w:top w:val="single" w:sz="4" w:space="0" w:color="auto"/>
              <w:left w:val="double" w:sz="4" w:space="0" w:color="auto"/>
              <w:bottom w:val="single" w:sz="4" w:space="0" w:color="auto"/>
              <w:right w:val="double" w:sz="4" w:space="0" w:color="auto"/>
            </w:tcBorders>
          </w:tcPr>
          <w:p w14:paraId="0BF8E551" w14:textId="77777777" w:rsidR="009434BC" w:rsidRPr="00EF6A1D" w:rsidRDefault="009434BC" w:rsidP="00471D91">
            <w:pPr>
              <w:spacing w:after="0" w:line="240" w:lineRule="auto"/>
              <w:rPr>
                <w:rFonts w:ascii="Sylfaen" w:hAnsi="Sylfaen"/>
                <w:sz w:val="20"/>
                <w:szCs w:val="20"/>
                <w:lang w:val="ka-GE"/>
              </w:rPr>
            </w:pPr>
            <w:r w:rsidRPr="007A624F">
              <w:rPr>
                <w:rFonts w:ascii="Sylfaen" w:eastAsia="Times New Roman" w:hAnsi="Sylfaen" w:cs="Times New Roman"/>
                <w:b/>
                <w:sz w:val="20"/>
                <w:szCs w:val="20"/>
                <w:lang w:val="ka-GE" w:eastAsia="ru-RU"/>
              </w:rPr>
              <w:t xml:space="preserve">არჩევითი </w:t>
            </w:r>
          </w:p>
        </w:tc>
        <w:tc>
          <w:tcPr>
            <w:tcW w:w="725" w:type="dxa"/>
            <w:tcBorders>
              <w:top w:val="single" w:sz="4" w:space="0" w:color="auto"/>
              <w:left w:val="double" w:sz="4" w:space="0" w:color="auto"/>
              <w:bottom w:val="single" w:sz="4" w:space="0" w:color="auto"/>
              <w:right w:val="single" w:sz="4" w:space="0" w:color="auto"/>
            </w:tcBorders>
          </w:tcPr>
          <w:p w14:paraId="6681FBFC" w14:textId="77777777" w:rsidR="009434BC" w:rsidRPr="00EF6A1D" w:rsidRDefault="009434BC" w:rsidP="00471D91">
            <w:pPr>
              <w:spacing w:after="0" w:line="240" w:lineRule="auto"/>
              <w:ind w:left="-56" w:right="-107"/>
              <w:jc w:val="center"/>
              <w:rPr>
                <w:rFonts w:ascii="Sylfaen" w:hAnsi="Sylfaen"/>
                <w:sz w:val="20"/>
                <w:szCs w:val="20"/>
                <w:lang w:val="ka-GE"/>
              </w:rPr>
            </w:pPr>
            <w:r>
              <w:rPr>
                <w:rFonts w:ascii="Sylfaen" w:hAnsi="Sylfaen"/>
                <w:sz w:val="20"/>
                <w:szCs w:val="20"/>
                <w:lang w:val="ka-GE"/>
              </w:rPr>
              <w:t>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23ACEF28" w14:textId="77777777" w:rsidR="009434BC" w:rsidRPr="00EF6A1D" w:rsidRDefault="009434BC" w:rsidP="00471D91">
            <w:pPr>
              <w:spacing w:after="0" w:line="240" w:lineRule="auto"/>
              <w:ind w:right="-107"/>
              <w:jc w:val="center"/>
              <w:rPr>
                <w:rFonts w:ascii="Sylfaen" w:hAnsi="Sylfaen"/>
                <w:sz w:val="20"/>
                <w:szCs w:val="20"/>
                <w:lang w:val="ka-GE"/>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3C5F87A1" w14:textId="77777777" w:rsidR="009434BC" w:rsidRPr="00EF6A1D" w:rsidRDefault="009434BC" w:rsidP="00471D91">
            <w:pPr>
              <w:spacing w:after="0" w:line="240" w:lineRule="auto"/>
              <w:ind w:right="-107"/>
              <w:jc w:val="center"/>
              <w:rPr>
                <w:rFonts w:ascii="Sylfaen" w:hAnsi="Sylfaen"/>
                <w:sz w:val="20"/>
                <w:szCs w:val="20"/>
                <w:lang w:val="ka-GE"/>
              </w:rPr>
            </w:pPr>
          </w:p>
        </w:tc>
        <w:tc>
          <w:tcPr>
            <w:tcW w:w="917" w:type="dxa"/>
            <w:tcBorders>
              <w:top w:val="single" w:sz="4" w:space="0" w:color="auto"/>
              <w:left w:val="single" w:sz="4" w:space="0" w:color="auto"/>
              <w:bottom w:val="single" w:sz="4" w:space="0" w:color="auto"/>
              <w:right w:val="single" w:sz="4" w:space="0" w:color="auto"/>
            </w:tcBorders>
            <w:vAlign w:val="center"/>
          </w:tcPr>
          <w:p w14:paraId="37E30ADF" w14:textId="77777777" w:rsidR="009434BC" w:rsidRPr="00EF6A1D" w:rsidRDefault="009434BC" w:rsidP="00471D91">
            <w:pPr>
              <w:spacing w:after="0" w:line="240" w:lineRule="auto"/>
              <w:ind w:right="-107"/>
              <w:jc w:val="center"/>
              <w:rPr>
                <w:rFonts w:ascii="Sylfaen" w:hAnsi="Sylfaen"/>
                <w:sz w:val="20"/>
                <w:szCs w:val="20"/>
                <w:lang w:val="ka-GE"/>
              </w:rPr>
            </w:pPr>
          </w:p>
        </w:tc>
        <w:tc>
          <w:tcPr>
            <w:tcW w:w="630" w:type="dxa"/>
            <w:tcBorders>
              <w:top w:val="single" w:sz="4" w:space="0" w:color="auto"/>
              <w:left w:val="single" w:sz="4" w:space="0" w:color="auto"/>
              <w:bottom w:val="single" w:sz="4" w:space="0" w:color="auto"/>
              <w:right w:val="single" w:sz="4" w:space="0" w:color="auto"/>
            </w:tcBorders>
            <w:vAlign w:val="center"/>
          </w:tcPr>
          <w:p w14:paraId="1C24EF9F" w14:textId="77777777" w:rsidR="009434BC" w:rsidRPr="00EF6A1D" w:rsidRDefault="009434BC" w:rsidP="00471D91">
            <w:pPr>
              <w:spacing w:after="0" w:line="240" w:lineRule="auto"/>
              <w:ind w:right="-107"/>
              <w:jc w:val="center"/>
              <w:rPr>
                <w:rFonts w:ascii="Sylfaen" w:hAnsi="Sylfaen"/>
                <w:sz w:val="20"/>
                <w:szCs w:val="20"/>
                <w:lang w:val="ka-GE"/>
              </w:rPr>
            </w:pPr>
          </w:p>
        </w:tc>
        <w:tc>
          <w:tcPr>
            <w:tcW w:w="998" w:type="dxa"/>
            <w:tcBorders>
              <w:top w:val="single" w:sz="4" w:space="0" w:color="auto"/>
              <w:left w:val="single" w:sz="4" w:space="0" w:color="auto"/>
              <w:bottom w:val="single" w:sz="4" w:space="0" w:color="auto"/>
              <w:right w:val="double" w:sz="4" w:space="0" w:color="auto"/>
            </w:tcBorders>
            <w:vAlign w:val="center"/>
          </w:tcPr>
          <w:p w14:paraId="50095BBC" w14:textId="77777777" w:rsidR="009434BC" w:rsidRPr="00EF6A1D" w:rsidRDefault="009434BC" w:rsidP="00471D91">
            <w:pPr>
              <w:spacing w:after="0" w:line="240" w:lineRule="auto"/>
              <w:ind w:right="-107"/>
              <w:jc w:val="center"/>
              <w:rPr>
                <w:rFonts w:ascii="Sylfaen" w:hAnsi="Sylfaen"/>
                <w:sz w:val="20"/>
                <w:szCs w:val="20"/>
                <w:lang w:val="ka-GE"/>
              </w:rPr>
            </w:pPr>
          </w:p>
        </w:tc>
        <w:tc>
          <w:tcPr>
            <w:tcW w:w="712" w:type="dxa"/>
            <w:tcBorders>
              <w:top w:val="single" w:sz="4" w:space="0" w:color="auto"/>
              <w:left w:val="double" w:sz="4" w:space="0" w:color="auto"/>
              <w:bottom w:val="single" w:sz="4" w:space="0" w:color="auto"/>
              <w:right w:val="single" w:sz="4" w:space="0" w:color="auto"/>
            </w:tcBorders>
          </w:tcPr>
          <w:p w14:paraId="12112540" w14:textId="77777777" w:rsidR="009434BC" w:rsidRPr="00EF6A1D" w:rsidRDefault="009434BC" w:rsidP="00471D91">
            <w:pPr>
              <w:spacing w:after="0" w:line="240" w:lineRule="auto"/>
              <w:jc w:val="center"/>
              <w:rPr>
                <w:rFonts w:ascii="Sylfaen" w:hAnsi="Sylfaen"/>
                <w:sz w:val="20"/>
                <w:szCs w:val="20"/>
                <w:lang w:val="ka-GE"/>
              </w:rPr>
            </w:pPr>
          </w:p>
        </w:tc>
        <w:tc>
          <w:tcPr>
            <w:tcW w:w="450" w:type="dxa"/>
            <w:tcBorders>
              <w:top w:val="single" w:sz="4" w:space="0" w:color="auto"/>
              <w:left w:val="single" w:sz="4" w:space="0" w:color="auto"/>
              <w:bottom w:val="single" w:sz="4" w:space="0" w:color="auto"/>
              <w:right w:val="single" w:sz="4" w:space="0" w:color="auto"/>
            </w:tcBorders>
            <w:vAlign w:val="center"/>
          </w:tcPr>
          <w:p w14:paraId="36CEB595"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363" w:type="dxa"/>
            <w:tcBorders>
              <w:top w:val="single" w:sz="4" w:space="0" w:color="auto"/>
              <w:left w:val="single" w:sz="4" w:space="0" w:color="auto"/>
              <w:bottom w:val="single" w:sz="4" w:space="0" w:color="auto"/>
              <w:right w:val="single" w:sz="4" w:space="0" w:color="auto"/>
            </w:tcBorders>
            <w:vAlign w:val="center"/>
          </w:tcPr>
          <w:p w14:paraId="3318EAD9"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364" w:type="dxa"/>
            <w:tcBorders>
              <w:top w:val="single" w:sz="4" w:space="0" w:color="auto"/>
              <w:left w:val="single" w:sz="4" w:space="0" w:color="auto"/>
              <w:bottom w:val="single" w:sz="4" w:space="0" w:color="auto"/>
              <w:right w:val="single" w:sz="4" w:space="0" w:color="auto"/>
            </w:tcBorders>
            <w:vAlign w:val="center"/>
          </w:tcPr>
          <w:p w14:paraId="5DF658E1"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4EBC859B"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15E6B4B"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55" w:type="dxa"/>
            <w:tcBorders>
              <w:top w:val="single" w:sz="4" w:space="0" w:color="auto"/>
              <w:left w:val="single" w:sz="4" w:space="0" w:color="auto"/>
              <w:bottom w:val="single" w:sz="4" w:space="0" w:color="auto"/>
              <w:right w:val="single" w:sz="4" w:space="0" w:color="auto"/>
            </w:tcBorders>
            <w:vAlign w:val="center"/>
          </w:tcPr>
          <w:p w14:paraId="0E46E9E0"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67" w:type="dxa"/>
            <w:gridSpan w:val="2"/>
            <w:tcBorders>
              <w:top w:val="single" w:sz="4" w:space="0" w:color="auto"/>
              <w:left w:val="single" w:sz="4" w:space="0" w:color="auto"/>
              <w:bottom w:val="single" w:sz="4" w:space="0" w:color="auto"/>
              <w:right w:val="double" w:sz="4" w:space="0" w:color="auto"/>
            </w:tcBorders>
            <w:vAlign w:val="center"/>
          </w:tcPr>
          <w:p w14:paraId="5186F0BE"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889" w:type="dxa"/>
            <w:gridSpan w:val="3"/>
            <w:tcBorders>
              <w:top w:val="single" w:sz="4" w:space="0" w:color="auto"/>
              <w:left w:val="single" w:sz="4" w:space="0" w:color="auto"/>
              <w:bottom w:val="single" w:sz="4" w:space="0" w:color="auto"/>
              <w:right w:val="thickThinSmallGap" w:sz="24" w:space="0" w:color="auto"/>
            </w:tcBorders>
            <w:vAlign w:val="center"/>
          </w:tcPr>
          <w:p w14:paraId="40CE95F8"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r>
      <w:tr w:rsidR="009434BC" w:rsidRPr="00EF6A1D" w14:paraId="3AF8ADAA" w14:textId="77777777" w:rsidTr="00471D91">
        <w:trPr>
          <w:gridAfter w:val="1"/>
          <w:wAfter w:w="12" w:type="dxa"/>
          <w:trHeight w:val="283"/>
        </w:trPr>
        <w:tc>
          <w:tcPr>
            <w:tcW w:w="866" w:type="dxa"/>
            <w:tcBorders>
              <w:top w:val="single" w:sz="4" w:space="0" w:color="auto"/>
              <w:left w:val="thinThickSmallGap" w:sz="24" w:space="0" w:color="auto"/>
              <w:bottom w:val="single" w:sz="4" w:space="0" w:color="auto"/>
              <w:right w:val="double" w:sz="4" w:space="0" w:color="auto"/>
            </w:tcBorders>
            <w:vAlign w:val="center"/>
          </w:tcPr>
          <w:p w14:paraId="7A9CEF82"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r w:rsidRPr="00EF6A1D">
              <w:rPr>
                <w:rFonts w:ascii="Sylfaen" w:eastAsia="Times New Roman" w:hAnsi="Sylfaen" w:cs="Times New Roman"/>
                <w:sz w:val="20"/>
                <w:szCs w:val="20"/>
                <w:lang w:val="ka-GE" w:eastAsia="ru-RU"/>
              </w:rPr>
              <w:t>2.4</w:t>
            </w:r>
          </w:p>
        </w:tc>
        <w:tc>
          <w:tcPr>
            <w:tcW w:w="3684" w:type="dxa"/>
            <w:tcBorders>
              <w:top w:val="single" w:sz="4" w:space="0" w:color="auto"/>
              <w:left w:val="double" w:sz="4" w:space="0" w:color="auto"/>
              <w:bottom w:val="single" w:sz="4" w:space="0" w:color="auto"/>
              <w:right w:val="double" w:sz="4" w:space="0" w:color="auto"/>
            </w:tcBorders>
          </w:tcPr>
          <w:p w14:paraId="719D559F" w14:textId="77777777" w:rsidR="009434BC" w:rsidRPr="00EF6A1D" w:rsidRDefault="009434BC" w:rsidP="00471D91">
            <w:pPr>
              <w:spacing w:after="0" w:line="240" w:lineRule="auto"/>
              <w:rPr>
                <w:rFonts w:ascii="Sylfaen" w:eastAsia="Times New Roman" w:hAnsi="Sylfaen" w:cs="Times New Roman"/>
                <w:sz w:val="20"/>
                <w:szCs w:val="20"/>
                <w:lang w:val="ka-GE" w:eastAsia="ru-RU"/>
              </w:rPr>
            </w:pPr>
            <w:r w:rsidRPr="00EF6A1D">
              <w:rPr>
                <w:rFonts w:ascii="Sylfaen" w:hAnsi="Sylfaen" w:cs="AcadNusx"/>
                <w:sz w:val="20"/>
                <w:szCs w:val="20"/>
                <w:lang w:val="ka-GE"/>
              </w:rPr>
              <w:t>შედარებით-ტიპოლოგიური ლიტმცოდნეობის საფუძვლები</w:t>
            </w:r>
          </w:p>
        </w:tc>
        <w:tc>
          <w:tcPr>
            <w:tcW w:w="725" w:type="dxa"/>
            <w:tcBorders>
              <w:top w:val="single" w:sz="4" w:space="0" w:color="auto"/>
              <w:left w:val="double" w:sz="4" w:space="0" w:color="auto"/>
              <w:bottom w:val="single" w:sz="4" w:space="0" w:color="auto"/>
              <w:right w:val="single" w:sz="4" w:space="0" w:color="auto"/>
            </w:tcBorders>
          </w:tcPr>
          <w:p w14:paraId="3BEA974B" w14:textId="77777777" w:rsidR="009434BC" w:rsidRPr="00EF6A1D" w:rsidRDefault="009434BC" w:rsidP="00471D91">
            <w:pPr>
              <w:spacing w:after="0" w:line="240" w:lineRule="auto"/>
              <w:ind w:left="-56" w:right="-107"/>
              <w:jc w:val="center"/>
              <w:rPr>
                <w:rFonts w:ascii="Sylfaen" w:hAnsi="Sylfaen"/>
                <w:sz w:val="20"/>
                <w:szCs w:val="20"/>
                <w:lang w:val="ka-GE"/>
              </w:rPr>
            </w:pPr>
            <w:r w:rsidRPr="00EF6A1D">
              <w:rPr>
                <w:rFonts w:ascii="Sylfaen" w:hAnsi="Sylfaen"/>
                <w:sz w:val="20"/>
                <w:szCs w:val="20"/>
                <w:lang w:val="ka-GE"/>
              </w:rPr>
              <w:t>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31BAECB1"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6B1710F9"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30</w:t>
            </w:r>
          </w:p>
        </w:tc>
        <w:tc>
          <w:tcPr>
            <w:tcW w:w="917" w:type="dxa"/>
            <w:tcBorders>
              <w:top w:val="single" w:sz="4" w:space="0" w:color="auto"/>
              <w:left w:val="single" w:sz="4" w:space="0" w:color="auto"/>
              <w:bottom w:val="single" w:sz="4" w:space="0" w:color="auto"/>
              <w:right w:val="single" w:sz="4" w:space="0" w:color="auto"/>
            </w:tcBorders>
            <w:vAlign w:val="center"/>
          </w:tcPr>
          <w:p w14:paraId="6EF31604"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w:t>
            </w:r>
          </w:p>
        </w:tc>
        <w:tc>
          <w:tcPr>
            <w:tcW w:w="630" w:type="dxa"/>
            <w:tcBorders>
              <w:top w:val="single" w:sz="4" w:space="0" w:color="auto"/>
              <w:left w:val="single" w:sz="4" w:space="0" w:color="auto"/>
              <w:bottom w:val="single" w:sz="4" w:space="0" w:color="auto"/>
              <w:right w:val="single" w:sz="4" w:space="0" w:color="auto"/>
            </w:tcBorders>
            <w:vAlign w:val="center"/>
          </w:tcPr>
          <w:p w14:paraId="7EA09781"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92</w:t>
            </w:r>
          </w:p>
        </w:tc>
        <w:tc>
          <w:tcPr>
            <w:tcW w:w="998" w:type="dxa"/>
            <w:tcBorders>
              <w:top w:val="single" w:sz="4" w:space="0" w:color="auto"/>
              <w:left w:val="single" w:sz="4" w:space="0" w:color="auto"/>
              <w:bottom w:val="single" w:sz="4" w:space="0" w:color="auto"/>
              <w:right w:val="double" w:sz="4" w:space="0" w:color="auto"/>
            </w:tcBorders>
            <w:vAlign w:val="center"/>
          </w:tcPr>
          <w:p w14:paraId="71E11A09"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r w:rsidRPr="00EF6A1D">
              <w:rPr>
                <w:rFonts w:ascii="Sylfaen" w:hAnsi="Sylfaen"/>
                <w:sz w:val="20"/>
                <w:szCs w:val="20"/>
                <w:lang w:val="ka-GE"/>
              </w:rPr>
              <w:t>15/15</w:t>
            </w:r>
          </w:p>
        </w:tc>
        <w:tc>
          <w:tcPr>
            <w:tcW w:w="712" w:type="dxa"/>
            <w:tcBorders>
              <w:top w:val="single" w:sz="4" w:space="0" w:color="auto"/>
              <w:left w:val="double" w:sz="4" w:space="0" w:color="auto"/>
              <w:bottom w:val="single" w:sz="4" w:space="0" w:color="auto"/>
              <w:right w:val="single" w:sz="4" w:space="0" w:color="auto"/>
            </w:tcBorders>
            <w:vAlign w:val="center"/>
          </w:tcPr>
          <w:p w14:paraId="63B0B3F1"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50" w:type="dxa"/>
            <w:tcBorders>
              <w:top w:val="single" w:sz="4" w:space="0" w:color="auto"/>
              <w:left w:val="single" w:sz="4" w:space="0" w:color="auto"/>
              <w:bottom w:val="single" w:sz="4" w:space="0" w:color="auto"/>
              <w:right w:val="single" w:sz="4" w:space="0" w:color="auto"/>
            </w:tcBorders>
          </w:tcPr>
          <w:p w14:paraId="0CF41B51"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r w:rsidRPr="00EF6A1D">
              <w:rPr>
                <w:rFonts w:ascii="Sylfaen" w:hAnsi="Sylfaen"/>
                <w:sz w:val="20"/>
                <w:szCs w:val="20"/>
                <w:lang w:val="ka-GE"/>
              </w:rPr>
              <w:t>x</w:t>
            </w:r>
          </w:p>
        </w:tc>
        <w:tc>
          <w:tcPr>
            <w:tcW w:w="363" w:type="dxa"/>
            <w:tcBorders>
              <w:top w:val="single" w:sz="4" w:space="0" w:color="auto"/>
              <w:left w:val="single" w:sz="4" w:space="0" w:color="auto"/>
              <w:bottom w:val="single" w:sz="4" w:space="0" w:color="auto"/>
              <w:right w:val="single" w:sz="4" w:space="0" w:color="auto"/>
            </w:tcBorders>
            <w:vAlign w:val="center"/>
          </w:tcPr>
          <w:p w14:paraId="0BC8A215"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364" w:type="dxa"/>
            <w:tcBorders>
              <w:top w:val="single" w:sz="4" w:space="0" w:color="auto"/>
              <w:left w:val="single" w:sz="4" w:space="0" w:color="auto"/>
              <w:bottom w:val="single" w:sz="4" w:space="0" w:color="auto"/>
              <w:right w:val="single" w:sz="4" w:space="0" w:color="auto"/>
            </w:tcBorders>
            <w:vAlign w:val="center"/>
          </w:tcPr>
          <w:p w14:paraId="2AFEC730"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0B2C41D3"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BE5F6C5"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55" w:type="dxa"/>
            <w:tcBorders>
              <w:top w:val="single" w:sz="4" w:space="0" w:color="auto"/>
              <w:left w:val="single" w:sz="4" w:space="0" w:color="auto"/>
              <w:bottom w:val="single" w:sz="4" w:space="0" w:color="auto"/>
              <w:right w:val="single" w:sz="4" w:space="0" w:color="auto"/>
            </w:tcBorders>
            <w:vAlign w:val="center"/>
          </w:tcPr>
          <w:p w14:paraId="0038C979"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67" w:type="dxa"/>
            <w:gridSpan w:val="2"/>
            <w:tcBorders>
              <w:top w:val="single" w:sz="4" w:space="0" w:color="auto"/>
              <w:left w:val="single" w:sz="4" w:space="0" w:color="auto"/>
              <w:bottom w:val="single" w:sz="4" w:space="0" w:color="auto"/>
              <w:right w:val="double" w:sz="4" w:space="0" w:color="auto"/>
            </w:tcBorders>
            <w:vAlign w:val="center"/>
          </w:tcPr>
          <w:p w14:paraId="1D95DBA2"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889" w:type="dxa"/>
            <w:gridSpan w:val="3"/>
            <w:tcBorders>
              <w:top w:val="single" w:sz="4" w:space="0" w:color="auto"/>
              <w:left w:val="single" w:sz="4" w:space="0" w:color="auto"/>
              <w:bottom w:val="single" w:sz="4" w:space="0" w:color="auto"/>
              <w:right w:val="thickThinSmallGap" w:sz="24" w:space="0" w:color="auto"/>
            </w:tcBorders>
            <w:vAlign w:val="center"/>
          </w:tcPr>
          <w:p w14:paraId="1917A3EE"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r>
      <w:tr w:rsidR="009434BC" w:rsidRPr="00EF6A1D" w14:paraId="37FC784C" w14:textId="77777777" w:rsidTr="00471D91">
        <w:trPr>
          <w:gridAfter w:val="1"/>
          <w:wAfter w:w="12" w:type="dxa"/>
          <w:trHeight w:val="283"/>
        </w:trPr>
        <w:tc>
          <w:tcPr>
            <w:tcW w:w="866" w:type="dxa"/>
            <w:tcBorders>
              <w:top w:val="single" w:sz="4" w:space="0" w:color="auto"/>
              <w:left w:val="thinThickSmallGap" w:sz="24" w:space="0" w:color="auto"/>
              <w:bottom w:val="single" w:sz="4" w:space="0" w:color="auto"/>
              <w:right w:val="double" w:sz="4" w:space="0" w:color="auto"/>
            </w:tcBorders>
            <w:vAlign w:val="center"/>
          </w:tcPr>
          <w:p w14:paraId="712B222E"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r w:rsidRPr="00EF6A1D">
              <w:rPr>
                <w:rFonts w:ascii="Sylfaen" w:eastAsia="Times New Roman" w:hAnsi="Sylfaen" w:cs="Times New Roman"/>
                <w:sz w:val="20"/>
                <w:szCs w:val="20"/>
                <w:lang w:val="ka-GE" w:eastAsia="ru-RU"/>
              </w:rPr>
              <w:t>2.5</w:t>
            </w:r>
          </w:p>
        </w:tc>
        <w:tc>
          <w:tcPr>
            <w:tcW w:w="3684" w:type="dxa"/>
            <w:tcBorders>
              <w:top w:val="single" w:sz="4" w:space="0" w:color="auto"/>
              <w:left w:val="double" w:sz="4" w:space="0" w:color="auto"/>
              <w:bottom w:val="single" w:sz="4" w:space="0" w:color="auto"/>
              <w:right w:val="double" w:sz="4" w:space="0" w:color="auto"/>
            </w:tcBorders>
          </w:tcPr>
          <w:p w14:paraId="1ECB2D3C" w14:textId="77777777" w:rsidR="009434BC" w:rsidRPr="00EF6A1D" w:rsidRDefault="009434BC" w:rsidP="00471D91">
            <w:pPr>
              <w:spacing w:after="0" w:line="240" w:lineRule="auto"/>
              <w:rPr>
                <w:rFonts w:ascii="Sylfaen" w:eastAsia="Times New Roman" w:hAnsi="Sylfaen" w:cs="Times New Roman"/>
                <w:sz w:val="20"/>
                <w:szCs w:val="20"/>
                <w:lang w:val="ka-GE" w:eastAsia="ru-RU"/>
              </w:rPr>
            </w:pPr>
            <w:r w:rsidRPr="00EF6A1D">
              <w:rPr>
                <w:rFonts w:ascii="Sylfaen" w:hAnsi="Sylfaen"/>
                <w:sz w:val="20"/>
                <w:szCs w:val="20"/>
                <w:lang w:val="ka-GE"/>
              </w:rPr>
              <w:t>დასავლეთევროპული და ამერიკული ლიტერატურის კანონი XX საუკუნემდე</w:t>
            </w:r>
          </w:p>
        </w:tc>
        <w:tc>
          <w:tcPr>
            <w:tcW w:w="725" w:type="dxa"/>
            <w:tcBorders>
              <w:top w:val="single" w:sz="4" w:space="0" w:color="auto"/>
              <w:left w:val="double" w:sz="4" w:space="0" w:color="auto"/>
              <w:bottom w:val="single" w:sz="4" w:space="0" w:color="auto"/>
              <w:right w:val="single" w:sz="4" w:space="0" w:color="auto"/>
            </w:tcBorders>
          </w:tcPr>
          <w:p w14:paraId="73930746" w14:textId="77777777" w:rsidR="009434BC" w:rsidRPr="00EF6A1D" w:rsidRDefault="009434BC" w:rsidP="00471D91">
            <w:pPr>
              <w:spacing w:after="0" w:line="240" w:lineRule="auto"/>
              <w:ind w:left="-56" w:right="-107"/>
              <w:jc w:val="center"/>
              <w:rPr>
                <w:rFonts w:ascii="Sylfaen" w:hAnsi="Sylfaen"/>
                <w:sz w:val="20"/>
                <w:szCs w:val="20"/>
                <w:lang w:val="ka-GE"/>
              </w:rPr>
            </w:pPr>
            <w:r w:rsidRPr="00EF6A1D">
              <w:rPr>
                <w:rFonts w:ascii="Sylfaen" w:hAnsi="Sylfaen"/>
                <w:sz w:val="20"/>
                <w:szCs w:val="20"/>
                <w:lang w:val="ka-GE"/>
              </w:rPr>
              <w:t>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6A8AF646"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7016C05B"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30</w:t>
            </w:r>
          </w:p>
        </w:tc>
        <w:tc>
          <w:tcPr>
            <w:tcW w:w="917" w:type="dxa"/>
            <w:tcBorders>
              <w:top w:val="single" w:sz="4" w:space="0" w:color="auto"/>
              <w:left w:val="single" w:sz="4" w:space="0" w:color="auto"/>
              <w:bottom w:val="single" w:sz="4" w:space="0" w:color="auto"/>
              <w:right w:val="single" w:sz="4" w:space="0" w:color="auto"/>
            </w:tcBorders>
            <w:vAlign w:val="center"/>
          </w:tcPr>
          <w:p w14:paraId="33DE5699"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w:t>
            </w:r>
          </w:p>
        </w:tc>
        <w:tc>
          <w:tcPr>
            <w:tcW w:w="630" w:type="dxa"/>
            <w:tcBorders>
              <w:top w:val="single" w:sz="4" w:space="0" w:color="auto"/>
              <w:left w:val="single" w:sz="4" w:space="0" w:color="auto"/>
              <w:bottom w:val="single" w:sz="4" w:space="0" w:color="auto"/>
              <w:right w:val="single" w:sz="4" w:space="0" w:color="auto"/>
            </w:tcBorders>
            <w:vAlign w:val="center"/>
          </w:tcPr>
          <w:p w14:paraId="73AD0904"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92</w:t>
            </w:r>
          </w:p>
        </w:tc>
        <w:tc>
          <w:tcPr>
            <w:tcW w:w="998" w:type="dxa"/>
            <w:tcBorders>
              <w:top w:val="single" w:sz="4" w:space="0" w:color="auto"/>
              <w:left w:val="single" w:sz="4" w:space="0" w:color="auto"/>
              <w:bottom w:val="single" w:sz="4" w:space="0" w:color="auto"/>
              <w:right w:val="double" w:sz="4" w:space="0" w:color="auto"/>
            </w:tcBorders>
            <w:vAlign w:val="center"/>
          </w:tcPr>
          <w:p w14:paraId="503FCBB3"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r w:rsidRPr="00EF6A1D">
              <w:rPr>
                <w:rFonts w:ascii="Sylfaen" w:hAnsi="Sylfaen"/>
                <w:sz w:val="20"/>
                <w:szCs w:val="20"/>
                <w:lang w:val="ka-GE"/>
              </w:rPr>
              <w:t>15/15</w:t>
            </w:r>
          </w:p>
        </w:tc>
        <w:tc>
          <w:tcPr>
            <w:tcW w:w="712" w:type="dxa"/>
            <w:tcBorders>
              <w:top w:val="single" w:sz="4" w:space="0" w:color="auto"/>
              <w:left w:val="double" w:sz="4" w:space="0" w:color="auto"/>
              <w:bottom w:val="single" w:sz="4" w:space="0" w:color="auto"/>
              <w:right w:val="single" w:sz="4" w:space="0" w:color="auto"/>
            </w:tcBorders>
            <w:vAlign w:val="center"/>
          </w:tcPr>
          <w:p w14:paraId="3A766593"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50" w:type="dxa"/>
            <w:tcBorders>
              <w:top w:val="single" w:sz="4" w:space="0" w:color="auto"/>
              <w:left w:val="single" w:sz="4" w:space="0" w:color="auto"/>
              <w:bottom w:val="single" w:sz="4" w:space="0" w:color="auto"/>
              <w:right w:val="single" w:sz="4" w:space="0" w:color="auto"/>
            </w:tcBorders>
          </w:tcPr>
          <w:p w14:paraId="6B23802E"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r w:rsidRPr="00EF6A1D">
              <w:rPr>
                <w:rFonts w:ascii="Sylfaen" w:hAnsi="Sylfaen"/>
                <w:sz w:val="20"/>
                <w:szCs w:val="20"/>
                <w:lang w:val="ka-GE"/>
              </w:rPr>
              <w:t>x</w:t>
            </w:r>
          </w:p>
        </w:tc>
        <w:tc>
          <w:tcPr>
            <w:tcW w:w="363" w:type="dxa"/>
            <w:tcBorders>
              <w:top w:val="single" w:sz="4" w:space="0" w:color="auto"/>
              <w:left w:val="single" w:sz="4" w:space="0" w:color="auto"/>
              <w:bottom w:val="single" w:sz="4" w:space="0" w:color="auto"/>
              <w:right w:val="single" w:sz="4" w:space="0" w:color="auto"/>
            </w:tcBorders>
            <w:vAlign w:val="center"/>
          </w:tcPr>
          <w:p w14:paraId="4BF9655D"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364" w:type="dxa"/>
            <w:tcBorders>
              <w:top w:val="single" w:sz="4" w:space="0" w:color="auto"/>
              <w:left w:val="single" w:sz="4" w:space="0" w:color="auto"/>
              <w:bottom w:val="single" w:sz="4" w:space="0" w:color="auto"/>
              <w:right w:val="single" w:sz="4" w:space="0" w:color="auto"/>
            </w:tcBorders>
            <w:vAlign w:val="center"/>
          </w:tcPr>
          <w:p w14:paraId="39B275FB"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0E64E5D2"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4FD14F47"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55" w:type="dxa"/>
            <w:tcBorders>
              <w:top w:val="single" w:sz="4" w:space="0" w:color="auto"/>
              <w:left w:val="single" w:sz="4" w:space="0" w:color="auto"/>
              <w:bottom w:val="single" w:sz="4" w:space="0" w:color="auto"/>
              <w:right w:val="single" w:sz="4" w:space="0" w:color="auto"/>
            </w:tcBorders>
            <w:vAlign w:val="center"/>
          </w:tcPr>
          <w:p w14:paraId="2BDB3428"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67" w:type="dxa"/>
            <w:gridSpan w:val="2"/>
            <w:tcBorders>
              <w:top w:val="single" w:sz="4" w:space="0" w:color="auto"/>
              <w:left w:val="single" w:sz="4" w:space="0" w:color="auto"/>
              <w:bottom w:val="single" w:sz="4" w:space="0" w:color="auto"/>
              <w:right w:val="double" w:sz="4" w:space="0" w:color="auto"/>
            </w:tcBorders>
            <w:vAlign w:val="center"/>
          </w:tcPr>
          <w:p w14:paraId="136CA273"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889" w:type="dxa"/>
            <w:gridSpan w:val="3"/>
            <w:tcBorders>
              <w:top w:val="single" w:sz="4" w:space="0" w:color="auto"/>
              <w:left w:val="single" w:sz="4" w:space="0" w:color="auto"/>
              <w:bottom w:val="single" w:sz="4" w:space="0" w:color="auto"/>
              <w:right w:val="thickThinSmallGap" w:sz="24" w:space="0" w:color="auto"/>
            </w:tcBorders>
            <w:vAlign w:val="center"/>
          </w:tcPr>
          <w:p w14:paraId="49A0C6EE"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r>
      <w:tr w:rsidR="009434BC" w:rsidRPr="00EF6A1D" w14:paraId="303A43D4" w14:textId="77777777" w:rsidTr="00471D91">
        <w:trPr>
          <w:gridAfter w:val="1"/>
          <w:wAfter w:w="12" w:type="dxa"/>
          <w:trHeight w:val="283"/>
        </w:trPr>
        <w:tc>
          <w:tcPr>
            <w:tcW w:w="866" w:type="dxa"/>
            <w:tcBorders>
              <w:top w:val="single" w:sz="4" w:space="0" w:color="auto"/>
              <w:left w:val="thinThickSmallGap" w:sz="24" w:space="0" w:color="auto"/>
              <w:bottom w:val="single" w:sz="4" w:space="0" w:color="auto"/>
              <w:right w:val="double" w:sz="4" w:space="0" w:color="auto"/>
            </w:tcBorders>
            <w:vAlign w:val="center"/>
          </w:tcPr>
          <w:p w14:paraId="6B9FBB4C"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r w:rsidRPr="00EF6A1D">
              <w:rPr>
                <w:rFonts w:ascii="Sylfaen" w:eastAsia="Times New Roman" w:hAnsi="Sylfaen" w:cs="Times New Roman"/>
                <w:sz w:val="20"/>
                <w:szCs w:val="20"/>
                <w:lang w:val="ka-GE" w:eastAsia="ru-RU"/>
              </w:rPr>
              <w:t>2.6</w:t>
            </w:r>
          </w:p>
        </w:tc>
        <w:tc>
          <w:tcPr>
            <w:tcW w:w="3684" w:type="dxa"/>
            <w:tcBorders>
              <w:top w:val="single" w:sz="4" w:space="0" w:color="auto"/>
              <w:left w:val="double" w:sz="4" w:space="0" w:color="auto"/>
              <w:bottom w:val="single" w:sz="4" w:space="0" w:color="auto"/>
              <w:right w:val="double" w:sz="4" w:space="0" w:color="auto"/>
            </w:tcBorders>
          </w:tcPr>
          <w:p w14:paraId="69E13B95" w14:textId="77777777" w:rsidR="009434BC" w:rsidRPr="00EF6A1D" w:rsidRDefault="009434BC" w:rsidP="00471D91">
            <w:pPr>
              <w:spacing w:after="0" w:line="240" w:lineRule="auto"/>
              <w:rPr>
                <w:rFonts w:ascii="Sylfaen" w:eastAsia="Times New Roman" w:hAnsi="Sylfaen" w:cs="Times New Roman"/>
                <w:sz w:val="20"/>
                <w:szCs w:val="20"/>
                <w:lang w:val="ka-GE" w:eastAsia="ru-RU"/>
              </w:rPr>
            </w:pPr>
            <w:r w:rsidRPr="00EF6A1D">
              <w:rPr>
                <w:rFonts w:ascii="Sylfaen" w:hAnsi="Sylfaen" w:cs="AcadNusx"/>
                <w:sz w:val="20"/>
                <w:szCs w:val="20"/>
                <w:lang w:val="ka-GE"/>
              </w:rPr>
              <w:t xml:space="preserve">დისკურსის ანალიზი </w:t>
            </w:r>
          </w:p>
        </w:tc>
        <w:tc>
          <w:tcPr>
            <w:tcW w:w="725" w:type="dxa"/>
            <w:tcBorders>
              <w:top w:val="single" w:sz="4" w:space="0" w:color="auto"/>
              <w:left w:val="double" w:sz="4" w:space="0" w:color="auto"/>
              <w:bottom w:val="single" w:sz="4" w:space="0" w:color="auto"/>
              <w:right w:val="single" w:sz="4" w:space="0" w:color="auto"/>
            </w:tcBorders>
          </w:tcPr>
          <w:p w14:paraId="00B7AF68" w14:textId="77777777" w:rsidR="009434BC" w:rsidRPr="00EF6A1D" w:rsidRDefault="009434BC" w:rsidP="00471D91">
            <w:pPr>
              <w:spacing w:after="0" w:line="240" w:lineRule="auto"/>
              <w:ind w:left="-56" w:right="-107"/>
              <w:jc w:val="center"/>
              <w:rPr>
                <w:rFonts w:ascii="Sylfaen" w:hAnsi="Sylfaen"/>
                <w:sz w:val="20"/>
                <w:szCs w:val="20"/>
                <w:lang w:val="ka-GE"/>
              </w:rPr>
            </w:pPr>
            <w:r w:rsidRPr="00EF6A1D">
              <w:rPr>
                <w:rFonts w:ascii="Sylfaen" w:hAnsi="Sylfaen"/>
                <w:sz w:val="20"/>
                <w:szCs w:val="20"/>
                <w:lang w:val="ka-GE"/>
              </w:rPr>
              <w:t>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21D0C7F4"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6193A4B2"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30</w:t>
            </w:r>
          </w:p>
        </w:tc>
        <w:tc>
          <w:tcPr>
            <w:tcW w:w="917" w:type="dxa"/>
            <w:tcBorders>
              <w:top w:val="single" w:sz="4" w:space="0" w:color="auto"/>
              <w:left w:val="single" w:sz="4" w:space="0" w:color="auto"/>
              <w:bottom w:val="single" w:sz="4" w:space="0" w:color="auto"/>
              <w:right w:val="single" w:sz="4" w:space="0" w:color="auto"/>
            </w:tcBorders>
            <w:vAlign w:val="center"/>
          </w:tcPr>
          <w:p w14:paraId="782229D3"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w:t>
            </w:r>
          </w:p>
        </w:tc>
        <w:tc>
          <w:tcPr>
            <w:tcW w:w="630" w:type="dxa"/>
            <w:tcBorders>
              <w:top w:val="single" w:sz="4" w:space="0" w:color="auto"/>
              <w:left w:val="single" w:sz="4" w:space="0" w:color="auto"/>
              <w:bottom w:val="single" w:sz="4" w:space="0" w:color="auto"/>
              <w:right w:val="single" w:sz="4" w:space="0" w:color="auto"/>
            </w:tcBorders>
            <w:vAlign w:val="center"/>
          </w:tcPr>
          <w:p w14:paraId="51AB6E0D"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92</w:t>
            </w:r>
          </w:p>
        </w:tc>
        <w:tc>
          <w:tcPr>
            <w:tcW w:w="998" w:type="dxa"/>
            <w:tcBorders>
              <w:top w:val="single" w:sz="4" w:space="0" w:color="auto"/>
              <w:left w:val="single" w:sz="4" w:space="0" w:color="auto"/>
              <w:bottom w:val="single" w:sz="4" w:space="0" w:color="auto"/>
              <w:right w:val="double" w:sz="4" w:space="0" w:color="auto"/>
            </w:tcBorders>
            <w:vAlign w:val="center"/>
          </w:tcPr>
          <w:p w14:paraId="38A9BFDD"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r w:rsidRPr="00EF6A1D">
              <w:rPr>
                <w:rFonts w:ascii="Sylfaen" w:hAnsi="Sylfaen"/>
                <w:sz w:val="20"/>
                <w:szCs w:val="20"/>
                <w:lang w:val="ka-GE"/>
              </w:rPr>
              <w:t>15/15</w:t>
            </w:r>
          </w:p>
        </w:tc>
        <w:tc>
          <w:tcPr>
            <w:tcW w:w="712" w:type="dxa"/>
            <w:tcBorders>
              <w:top w:val="single" w:sz="4" w:space="0" w:color="auto"/>
              <w:left w:val="double" w:sz="4" w:space="0" w:color="auto"/>
              <w:bottom w:val="single" w:sz="4" w:space="0" w:color="auto"/>
              <w:right w:val="single" w:sz="4" w:space="0" w:color="auto"/>
            </w:tcBorders>
            <w:vAlign w:val="center"/>
          </w:tcPr>
          <w:p w14:paraId="633264A3"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50" w:type="dxa"/>
            <w:tcBorders>
              <w:top w:val="single" w:sz="4" w:space="0" w:color="auto"/>
              <w:left w:val="single" w:sz="4" w:space="0" w:color="auto"/>
              <w:bottom w:val="single" w:sz="4" w:space="0" w:color="auto"/>
              <w:right w:val="single" w:sz="4" w:space="0" w:color="auto"/>
            </w:tcBorders>
          </w:tcPr>
          <w:p w14:paraId="1F4BBBE0"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r w:rsidRPr="00EF6A1D">
              <w:rPr>
                <w:rFonts w:ascii="Sylfaen" w:hAnsi="Sylfaen"/>
                <w:sz w:val="20"/>
                <w:szCs w:val="20"/>
                <w:lang w:val="ka-GE"/>
              </w:rPr>
              <w:t>x</w:t>
            </w:r>
          </w:p>
        </w:tc>
        <w:tc>
          <w:tcPr>
            <w:tcW w:w="363" w:type="dxa"/>
            <w:tcBorders>
              <w:top w:val="single" w:sz="4" w:space="0" w:color="auto"/>
              <w:left w:val="single" w:sz="4" w:space="0" w:color="auto"/>
              <w:bottom w:val="single" w:sz="4" w:space="0" w:color="auto"/>
              <w:right w:val="single" w:sz="4" w:space="0" w:color="auto"/>
            </w:tcBorders>
            <w:vAlign w:val="center"/>
          </w:tcPr>
          <w:p w14:paraId="3773411D"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364" w:type="dxa"/>
            <w:tcBorders>
              <w:top w:val="single" w:sz="4" w:space="0" w:color="auto"/>
              <w:left w:val="single" w:sz="4" w:space="0" w:color="auto"/>
              <w:bottom w:val="single" w:sz="4" w:space="0" w:color="auto"/>
              <w:right w:val="single" w:sz="4" w:space="0" w:color="auto"/>
            </w:tcBorders>
            <w:vAlign w:val="center"/>
          </w:tcPr>
          <w:p w14:paraId="5B95CCFA"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1CE56BB0"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86102C0"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55" w:type="dxa"/>
            <w:tcBorders>
              <w:top w:val="single" w:sz="4" w:space="0" w:color="auto"/>
              <w:left w:val="single" w:sz="4" w:space="0" w:color="auto"/>
              <w:bottom w:val="single" w:sz="4" w:space="0" w:color="auto"/>
              <w:right w:val="single" w:sz="4" w:space="0" w:color="auto"/>
            </w:tcBorders>
            <w:vAlign w:val="center"/>
          </w:tcPr>
          <w:p w14:paraId="2CB341FD"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67" w:type="dxa"/>
            <w:gridSpan w:val="2"/>
            <w:tcBorders>
              <w:top w:val="single" w:sz="4" w:space="0" w:color="auto"/>
              <w:left w:val="single" w:sz="4" w:space="0" w:color="auto"/>
              <w:bottom w:val="single" w:sz="4" w:space="0" w:color="auto"/>
              <w:right w:val="double" w:sz="4" w:space="0" w:color="auto"/>
            </w:tcBorders>
            <w:vAlign w:val="center"/>
          </w:tcPr>
          <w:p w14:paraId="73F75043"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889" w:type="dxa"/>
            <w:gridSpan w:val="3"/>
            <w:tcBorders>
              <w:top w:val="single" w:sz="4" w:space="0" w:color="auto"/>
              <w:left w:val="single" w:sz="4" w:space="0" w:color="auto"/>
              <w:bottom w:val="single" w:sz="4" w:space="0" w:color="auto"/>
              <w:right w:val="thickThinSmallGap" w:sz="24" w:space="0" w:color="auto"/>
            </w:tcBorders>
            <w:vAlign w:val="center"/>
          </w:tcPr>
          <w:p w14:paraId="71CF13DF"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r>
      <w:tr w:rsidR="009434BC" w:rsidRPr="00EF6A1D" w14:paraId="1320BCA6" w14:textId="77777777" w:rsidTr="00471D91">
        <w:trPr>
          <w:gridAfter w:val="1"/>
          <w:wAfter w:w="12" w:type="dxa"/>
          <w:trHeight w:val="283"/>
        </w:trPr>
        <w:tc>
          <w:tcPr>
            <w:tcW w:w="866" w:type="dxa"/>
            <w:tcBorders>
              <w:top w:val="single" w:sz="4" w:space="0" w:color="auto"/>
              <w:left w:val="thinThickSmallGap" w:sz="24" w:space="0" w:color="auto"/>
              <w:bottom w:val="single" w:sz="4" w:space="0" w:color="auto"/>
              <w:right w:val="double" w:sz="4" w:space="0" w:color="auto"/>
            </w:tcBorders>
            <w:vAlign w:val="center"/>
          </w:tcPr>
          <w:p w14:paraId="4648F28F"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3684" w:type="dxa"/>
            <w:tcBorders>
              <w:top w:val="single" w:sz="4" w:space="0" w:color="auto"/>
              <w:left w:val="double" w:sz="4" w:space="0" w:color="auto"/>
              <w:bottom w:val="single" w:sz="4" w:space="0" w:color="auto"/>
              <w:right w:val="double" w:sz="4" w:space="0" w:color="auto"/>
            </w:tcBorders>
          </w:tcPr>
          <w:p w14:paraId="778E29EB" w14:textId="77777777" w:rsidR="009434BC" w:rsidRPr="00EF6A1D" w:rsidRDefault="009434BC" w:rsidP="00471D91">
            <w:pPr>
              <w:spacing w:after="0" w:line="240" w:lineRule="auto"/>
              <w:rPr>
                <w:rFonts w:ascii="Sylfaen" w:hAnsi="Sylfaen" w:cs="AcadNusx"/>
                <w:sz w:val="20"/>
                <w:szCs w:val="20"/>
                <w:lang w:val="ka-GE"/>
              </w:rPr>
            </w:pPr>
            <w:r w:rsidRPr="007A624F">
              <w:rPr>
                <w:rFonts w:ascii="Sylfaen" w:eastAsia="Times New Roman" w:hAnsi="Sylfaen" w:cs="Times New Roman"/>
                <w:b/>
                <w:sz w:val="20"/>
                <w:szCs w:val="20"/>
                <w:lang w:val="ka-GE" w:eastAsia="ru-RU"/>
              </w:rPr>
              <w:t xml:space="preserve">არჩევითი </w:t>
            </w:r>
          </w:p>
        </w:tc>
        <w:tc>
          <w:tcPr>
            <w:tcW w:w="725" w:type="dxa"/>
            <w:tcBorders>
              <w:top w:val="single" w:sz="4" w:space="0" w:color="auto"/>
              <w:left w:val="double" w:sz="4" w:space="0" w:color="auto"/>
              <w:bottom w:val="single" w:sz="4" w:space="0" w:color="auto"/>
              <w:right w:val="single" w:sz="4" w:space="0" w:color="auto"/>
            </w:tcBorders>
          </w:tcPr>
          <w:p w14:paraId="23EB11A3" w14:textId="77777777" w:rsidR="009434BC" w:rsidRPr="00EF6A1D" w:rsidRDefault="009434BC" w:rsidP="00471D91">
            <w:pPr>
              <w:spacing w:after="0" w:line="240" w:lineRule="auto"/>
              <w:ind w:left="-56" w:right="-107"/>
              <w:jc w:val="center"/>
              <w:rPr>
                <w:rFonts w:ascii="Sylfaen" w:hAnsi="Sylfaen"/>
                <w:sz w:val="20"/>
                <w:szCs w:val="20"/>
                <w:lang w:val="ka-GE"/>
              </w:rPr>
            </w:pPr>
            <w:r>
              <w:rPr>
                <w:rFonts w:ascii="Sylfaen" w:hAnsi="Sylfaen"/>
                <w:sz w:val="20"/>
                <w:szCs w:val="20"/>
                <w:lang w:val="ka-GE"/>
              </w:rPr>
              <w:t>15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0C105809" w14:textId="77777777" w:rsidR="009434BC" w:rsidRPr="00EF6A1D" w:rsidRDefault="009434BC" w:rsidP="00471D91">
            <w:pPr>
              <w:spacing w:after="0" w:line="240" w:lineRule="auto"/>
              <w:ind w:right="-107"/>
              <w:jc w:val="center"/>
              <w:rPr>
                <w:rFonts w:ascii="Sylfaen" w:hAnsi="Sylfaen"/>
                <w:sz w:val="20"/>
                <w:szCs w:val="20"/>
                <w:lang w:val="ka-GE"/>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6A0DFF20" w14:textId="77777777" w:rsidR="009434BC" w:rsidRPr="00EF6A1D" w:rsidRDefault="009434BC" w:rsidP="00471D91">
            <w:pPr>
              <w:spacing w:after="0" w:line="240" w:lineRule="auto"/>
              <w:ind w:right="-107"/>
              <w:jc w:val="center"/>
              <w:rPr>
                <w:rFonts w:ascii="Sylfaen" w:hAnsi="Sylfaen"/>
                <w:sz w:val="20"/>
                <w:szCs w:val="20"/>
                <w:lang w:val="ka-GE"/>
              </w:rPr>
            </w:pPr>
          </w:p>
        </w:tc>
        <w:tc>
          <w:tcPr>
            <w:tcW w:w="917" w:type="dxa"/>
            <w:tcBorders>
              <w:top w:val="single" w:sz="4" w:space="0" w:color="auto"/>
              <w:left w:val="single" w:sz="4" w:space="0" w:color="auto"/>
              <w:bottom w:val="single" w:sz="4" w:space="0" w:color="auto"/>
              <w:right w:val="single" w:sz="4" w:space="0" w:color="auto"/>
            </w:tcBorders>
            <w:vAlign w:val="center"/>
          </w:tcPr>
          <w:p w14:paraId="36014EC2" w14:textId="77777777" w:rsidR="009434BC" w:rsidRPr="00EF6A1D" w:rsidRDefault="009434BC" w:rsidP="00471D91">
            <w:pPr>
              <w:spacing w:after="0" w:line="240" w:lineRule="auto"/>
              <w:ind w:right="-107"/>
              <w:jc w:val="center"/>
              <w:rPr>
                <w:rFonts w:ascii="Sylfaen" w:hAnsi="Sylfaen"/>
                <w:sz w:val="20"/>
                <w:szCs w:val="20"/>
                <w:lang w:val="ka-GE"/>
              </w:rPr>
            </w:pPr>
          </w:p>
        </w:tc>
        <w:tc>
          <w:tcPr>
            <w:tcW w:w="630" w:type="dxa"/>
            <w:tcBorders>
              <w:top w:val="single" w:sz="4" w:space="0" w:color="auto"/>
              <w:left w:val="single" w:sz="4" w:space="0" w:color="auto"/>
              <w:bottom w:val="single" w:sz="4" w:space="0" w:color="auto"/>
              <w:right w:val="single" w:sz="4" w:space="0" w:color="auto"/>
            </w:tcBorders>
            <w:vAlign w:val="center"/>
          </w:tcPr>
          <w:p w14:paraId="6B374409" w14:textId="77777777" w:rsidR="009434BC" w:rsidRPr="00EF6A1D" w:rsidRDefault="009434BC" w:rsidP="00471D91">
            <w:pPr>
              <w:spacing w:after="0" w:line="240" w:lineRule="auto"/>
              <w:ind w:right="-107"/>
              <w:jc w:val="center"/>
              <w:rPr>
                <w:rFonts w:ascii="Sylfaen" w:hAnsi="Sylfaen"/>
                <w:sz w:val="20"/>
                <w:szCs w:val="20"/>
                <w:lang w:val="ka-GE"/>
              </w:rPr>
            </w:pPr>
          </w:p>
        </w:tc>
        <w:tc>
          <w:tcPr>
            <w:tcW w:w="998" w:type="dxa"/>
            <w:tcBorders>
              <w:top w:val="single" w:sz="4" w:space="0" w:color="auto"/>
              <w:left w:val="single" w:sz="4" w:space="0" w:color="auto"/>
              <w:bottom w:val="single" w:sz="4" w:space="0" w:color="auto"/>
              <w:right w:val="double" w:sz="4" w:space="0" w:color="auto"/>
            </w:tcBorders>
            <w:vAlign w:val="center"/>
          </w:tcPr>
          <w:p w14:paraId="423A0C20" w14:textId="77777777" w:rsidR="009434BC" w:rsidRPr="00EF6A1D" w:rsidRDefault="009434BC" w:rsidP="00471D91">
            <w:pPr>
              <w:spacing w:after="0" w:line="240" w:lineRule="auto"/>
              <w:ind w:right="-107"/>
              <w:jc w:val="center"/>
              <w:rPr>
                <w:rFonts w:ascii="Sylfaen" w:hAnsi="Sylfaen"/>
                <w:sz w:val="20"/>
                <w:szCs w:val="20"/>
                <w:lang w:val="ka-GE"/>
              </w:rPr>
            </w:pPr>
          </w:p>
        </w:tc>
        <w:tc>
          <w:tcPr>
            <w:tcW w:w="712" w:type="dxa"/>
            <w:tcBorders>
              <w:top w:val="single" w:sz="4" w:space="0" w:color="auto"/>
              <w:left w:val="double" w:sz="4" w:space="0" w:color="auto"/>
              <w:bottom w:val="single" w:sz="4" w:space="0" w:color="auto"/>
              <w:right w:val="single" w:sz="4" w:space="0" w:color="auto"/>
            </w:tcBorders>
            <w:vAlign w:val="center"/>
          </w:tcPr>
          <w:p w14:paraId="47EFEF08"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50" w:type="dxa"/>
            <w:tcBorders>
              <w:top w:val="single" w:sz="4" w:space="0" w:color="auto"/>
              <w:left w:val="single" w:sz="4" w:space="0" w:color="auto"/>
              <w:bottom w:val="single" w:sz="4" w:space="0" w:color="auto"/>
              <w:right w:val="single" w:sz="4" w:space="0" w:color="auto"/>
            </w:tcBorders>
          </w:tcPr>
          <w:p w14:paraId="5AB1E3B7" w14:textId="77777777" w:rsidR="009434BC" w:rsidRPr="00EF6A1D" w:rsidRDefault="009434BC" w:rsidP="00471D91">
            <w:pPr>
              <w:spacing w:after="0" w:line="240" w:lineRule="auto"/>
              <w:jc w:val="center"/>
              <w:rPr>
                <w:rFonts w:ascii="Sylfaen" w:hAnsi="Sylfaen"/>
                <w:sz w:val="20"/>
                <w:szCs w:val="20"/>
                <w:lang w:val="ka-GE"/>
              </w:rPr>
            </w:pPr>
          </w:p>
        </w:tc>
        <w:tc>
          <w:tcPr>
            <w:tcW w:w="363" w:type="dxa"/>
            <w:tcBorders>
              <w:top w:val="single" w:sz="4" w:space="0" w:color="auto"/>
              <w:left w:val="single" w:sz="4" w:space="0" w:color="auto"/>
              <w:bottom w:val="single" w:sz="4" w:space="0" w:color="auto"/>
              <w:right w:val="single" w:sz="4" w:space="0" w:color="auto"/>
            </w:tcBorders>
            <w:vAlign w:val="center"/>
          </w:tcPr>
          <w:p w14:paraId="7579CD34"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15</w:t>
            </w:r>
          </w:p>
        </w:tc>
        <w:tc>
          <w:tcPr>
            <w:tcW w:w="364" w:type="dxa"/>
            <w:tcBorders>
              <w:top w:val="single" w:sz="4" w:space="0" w:color="auto"/>
              <w:left w:val="single" w:sz="4" w:space="0" w:color="auto"/>
              <w:bottom w:val="single" w:sz="4" w:space="0" w:color="auto"/>
              <w:right w:val="single" w:sz="4" w:space="0" w:color="auto"/>
            </w:tcBorders>
            <w:vAlign w:val="center"/>
          </w:tcPr>
          <w:p w14:paraId="5CC2290B"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1FAD6D3B"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5B4428EE"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55" w:type="dxa"/>
            <w:tcBorders>
              <w:top w:val="single" w:sz="4" w:space="0" w:color="auto"/>
              <w:left w:val="single" w:sz="4" w:space="0" w:color="auto"/>
              <w:bottom w:val="single" w:sz="4" w:space="0" w:color="auto"/>
              <w:right w:val="single" w:sz="4" w:space="0" w:color="auto"/>
            </w:tcBorders>
            <w:vAlign w:val="center"/>
          </w:tcPr>
          <w:p w14:paraId="60E30AA6"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67" w:type="dxa"/>
            <w:gridSpan w:val="2"/>
            <w:tcBorders>
              <w:top w:val="single" w:sz="4" w:space="0" w:color="auto"/>
              <w:left w:val="single" w:sz="4" w:space="0" w:color="auto"/>
              <w:bottom w:val="single" w:sz="4" w:space="0" w:color="auto"/>
              <w:right w:val="double" w:sz="4" w:space="0" w:color="auto"/>
            </w:tcBorders>
            <w:vAlign w:val="center"/>
          </w:tcPr>
          <w:p w14:paraId="011C7A7E"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889" w:type="dxa"/>
            <w:gridSpan w:val="3"/>
            <w:tcBorders>
              <w:top w:val="single" w:sz="4" w:space="0" w:color="auto"/>
              <w:left w:val="single" w:sz="4" w:space="0" w:color="auto"/>
              <w:bottom w:val="single" w:sz="4" w:space="0" w:color="auto"/>
              <w:right w:val="thickThinSmallGap" w:sz="24" w:space="0" w:color="auto"/>
            </w:tcBorders>
            <w:vAlign w:val="center"/>
          </w:tcPr>
          <w:p w14:paraId="3C93F4BD"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r>
      <w:tr w:rsidR="009434BC" w:rsidRPr="00EF6A1D" w14:paraId="55C2BE78" w14:textId="77777777" w:rsidTr="00471D91">
        <w:trPr>
          <w:gridAfter w:val="1"/>
          <w:wAfter w:w="12" w:type="dxa"/>
          <w:trHeight w:val="283"/>
        </w:trPr>
        <w:tc>
          <w:tcPr>
            <w:tcW w:w="866" w:type="dxa"/>
            <w:tcBorders>
              <w:top w:val="single" w:sz="4" w:space="0" w:color="auto"/>
              <w:left w:val="thinThickSmallGap" w:sz="24" w:space="0" w:color="auto"/>
              <w:bottom w:val="single" w:sz="4" w:space="0" w:color="auto"/>
              <w:right w:val="double" w:sz="4" w:space="0" w:color="auto"/>
            </w:tcBorders>
            <w:vAlign w:val="center"/>
          </w:tcPr>
          <w:p w14:paraId="69F1DDE8"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r w:rsidRPr="00EF6A1D">
              <w:rPr>
                <w:rFonts w:ascii="Sylfaen" w:eastAsia="Times New Roman" w:hAnsi="Sylfaen" w:cs="Times New Roman"/>
                <w:sz w:val="20"/>
                <w:szCs w:val="20"/>
                <w:lang w:val="ka-GE" w:eastAsia="ru-RU"/>
              </w:rPr>
              <w:t>2.7</w:t>
            </w:r>
          </w:p>
        </w:tc>
        <w:tc>
          <w:tcPr>
            <w:tcW w:w="3684" w:type="dxa"/>
            <w:tcBorders>
              <w:top w:val="single" w:sz="4" w:space="0" w:color="auto"/>
              <w:left w:val="double" w:sz="4" w:space="0" w:color="auto"/>
              <w:bottom w:val="single" w:sz="4" w:space="0" w:color="auto"/>
              <w:right w:val="double" w:sz="4" w:space="0" w:color="auto"/>
            </w:tcBorders>
          </w:tcPr>
          <w:p w14:paraId="7EDAF08F" w14:textId="77777777" w:rsidR="009434BC" w:rsidRPr="00EF6A1D" w:rsidRDefault="009434BC" w:rsidP="00471D91">
            <w:pPr>
              <w:spacing w:after="0" w:line="240" w:lineRule="auto"/>
              <w:rPr>
                <w:rFonts w:ascii="Sylfaen" w:eastAsia="Times New Roman" w:hAnsi="Sylfaen" w:cs="Times New Roman"/>
                <w:sz w:val="20"/>
                <w:szCs w:val="20"/>
                <w:lang w:val="ka-GE" w:eastAsia="ru-RU"/>
              </w:rPr>
            </w:pPr>
            <w:r w:rsidRPr="00EF6A1D">
              <w:rPr>
                <w:rFonts w:ascii="Sylfaen" w:hAnsi="Sylfaen"/>
                <w:sz w:val="20"/>
                <w:szCs w:val="20"/>
                <w:lang w:val="ka-GE"/>
              </w:rPr>
              <w:t>თანამედროვე დასავლეთევროპული და ამერიკული ლიტერატურის კანონი</w:t>
            </w:r>
          </w:p>
        </w:tc>
        <w:tc>
          <w:tcPr>
            <w:tcW w:w="725" w:type="dxa"/>
            <w:tcBorders>
              <w:top w:val="single" w:sz="4" w:space="0" w:color="auto"/>
              <w:left w:val="double" w:sz="4" w:space="0" w:color="auto"/>
              <w:bottom w:val="single" w:sz="4" w:space="0" w:color="auto"/>
              <w:right w:val="single" w:sz="4" w:space="0" w:color="auto"/>
            </w:tcBorders>
          </w:tcPr>
          <w:p w14:paraId="304B91A4" w14:textId="77777777" w:rsidR="009434BC" w:rsidRPr="00EF6A1D" w:rsidRDefault="009434BC" w:rsidP="00471D91">
            <w:pPr>
              <w:spacing w:after="0" w:line="240" w:lineRule="auto"/>
              <w:ind w:left="-56" w:right="-107"/>
              <w:jc w:val="center"/>
              <w:rPr>
                <w:rFonts w:ascii="Sylfaen" w:hAnsi="Sylfaen"/>
                <w:sz w:val="20"/>
                <w:szCs w:val="20"/>
                <w:lang w:val="ka-GE"/>
              </w:rPr>
            </w:pPr>
            <w:r w:rsidRPr="00EF6A1D">
              <w:rPr>
                <w:rFonts w:ascii="Sylfaen" w:hAnsi="Sylfaen"/>
                <w:sz w:val="20"/>
                <w:szCs w:val="20"/>
                <w:lang w:val="ka-GE"/>
              </w:rPr>
              <w:t>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5E1F0570"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672070C1"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30</w:t>
            </w:r>
          </w:p>
        </w:tc>
        <w:tc>
          <w:tcPr>
            <w:tcW w:w="917" w:type="dxa"/>
            <w:tcBorders>
              <w:top w:val="single" w:sz="4" w:space="0" w:color="auto"/>
              <w:left w:val="single" w:sz="4" w:space="0" w:color="auto"/>
              <w:bottom w:val="single" w:sz="4" w:space="0" w:color="auto"/>
              <w:right w:val="single" w:sz="4" w:space="0" w:color="auto"/>
            </w:tcBorders>
            <w:vAlign w:val="center"/>
          </w:tcPr>
          <w:p w14:paraId="62927880"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w:t>
            </w:r>
          </w:p>
        </w:tc>
        <w:tc>
          <w:tcPr>
            <w:tcW w:w="630" w:type="dxa"/>
            <w:tcBorders>
              <w:top w:val="single" w:sz="4" w:space="0" w:color="auto"/>
              <w:left w:val="single" w:sz="4" w:space="0" w:color="auto"/>
              <w:bottom w:val="single" w:sz="4" w:space="0" w:color="auto"/>
              <w:right w:val="single" w:sz="4" w:space="0" w:color="auto"/>
            </w:tcBorders>
            <w:vAlign w:val="center"/>
          </w:tcPr>
          <w:p w14:paraId="28259EEB"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92</w:t>
            </w:r>
          </w:p>
        </w:tc>
        <w:tc>
          <w:tcPr>
            <w:tcW w:w="998" w:type="dxa"/>
            <w:tcBorders>
              <w:top w:val="single" w:sz="4" w:space="0" w:color="auto"/>
              <w:left w:val="single" w:sz="4" w:space="0" w:color="auto"/>
              <w:bottom w:val="single" w:sz="4" w:space="0" w:color="auto"/>
              <w:right w:val="double" w:sz="4" w:space="0" w:color="auto"/>
            </w:tcBorders>
            <w:vAlign w:val="center"/>
          </w:tcPr>
          <w:p w14:paraId="464E5DBC"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r w:rsidRPr="00EF6A1D">
              <w:rPr>
                <w:rFonts w:ascii="Sylfaen" w:hAnsi="Sylfaen"/>
                <w:sz w:val="20"/>
                <w:szCs w:val="20"/>
                <w:lang w:val="ka-GE"/>
              </w:rPr>
              <w:t>15/15</w:t>
            </w:r>
          </w:p>
        </w:tc>
        <w:tc>
          <w:tcPr>
            <w:tcW w:w="712" w:type="dxa"/>
            <w:tcBorders>
              <w:top w:val="single" w:sz="4" w:space="0" w:color="auto"/>
              <w:left w:val="double" w:sz="4" w:space="0" w:color="auto"/>
              <w:bottom w:val="single" w:sz="4" w:space="0" w:color="auto"/>
              <w:right w:val="single" w:sz="4" w:space="0" w:color="auto"/>
            </w:tcBorders>
            <w:vAlign w:val="center"/>
          </w:tcPr>
          <w:p w14:paraId="476ED042"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50" w:type="dxa"/>
            <w:tcBorders>
              <w:top w:val="single" w:sz="4" w:space="0" w:color="auto"/>
              <w:left w:val="single" w:sz="4" w:space="0" w:color="auto"/>
              <w:bottom w:val="single" w:sz="4" w:space="0" w:color="auto"/>
              <w:right w:val="single" w:sz="4" w:space="0" w:color="auto"/>
            </w:tcBorders>
            <w:vAlign w:val="center"/>
          </w:tcPr>
          <w:p w14:paraId="01386173"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363" w:type="dxa"/>
            <w:tcBorders>
              <w:top w:val="single" w:sz="4" w:space="0" w:color="auto"/>
              <w:left w:val="single" w:sz="4" w:space="0" w:color="auto"/>
              <w:bottom w:val="single" w:sz="4" w:space="0" w:color="auto"/>
              <w:right w:val="single" w:sz="4" w:space="0" w:color="auto"/>
            </w:tcBorders>
            <w:vAlign w:val="center"/>
          </w:tcPr>
          <w:p w14:paraId="6AFF3AB6"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r w:rsidRPr="00EF6A1D">
              <w:rPr>
                <w:rFonts w:ascii="Sylfaen" w:hAnsi="Sylfaen"/>
                <w:sz w:val="20"/>
                <w:szCs w:val="20"/>
                <w:lang w:val="ka-GE"/>
              </w:rPr>
              <w:t>x</w:t>
            </w:r>
          </w:p>
        </w:tc>
        <w:tc>
          <w:tcPr>
            <w:tcW w:w="364" w:type="dxa"/>
            <w:tcBorders>
              <w:top w:val="single" w:sz="4" w:space="0" w:color="auto"/>
              <w:left w:val="single" w:sz="4" w:space="0" w:color="auto"/>
              <w:bottom w:val="single" w:sz="4" w:space="0" w:color="auto"/>
              <w:right w:val="single" w:sz="4" w:space="0" w:color="auto"/>
            </w:tcBorders>
            <w:vAlign w:val="center"/>
          </w:tcPr>
          <w:p w14:paraId="5C7C5253"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286F296C"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4B94E3F5"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55" w:type="dxa"/>
            <w:tcBorders>
              <w:top w:val="single" w:sz="4" w:space="0" w:color="auto"/>
              <w:left w:val="single" w:sz="4" w:space="0" w:color="auto"/>
              <w:bottom w:val="single" w:sz="4" w:space="0" w:color="auto"/>
              <w:right w:val="single" w:sz="4" w:space="0" w:color="auto"/>
            </w:tcBorders>
            <w:vAlign w:val="center"/>
          </w:tcPr>
          <w:p w14:paraId="29FA1209"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67" w:type="dxa"/>
            <w:gridSpan w:val="2"/>
            <w:tcBorders>
              <w:top w:val="single" w:sz="4" w:space="0" w:color="auto"/>
              <w:left w:val="single" w:sz="4" w:space="0" w:color="auto"/>
              <w:bottom w:val="single" w:sz="4" w:space="0" w:color="auto"/>
              <w:right w:val="double" w:sz="4" w:space="0" w:color="auto"/>
            </w:tcBorders>
            <w:vAlign w:val="center"/>
          </w:tcPr>
          <w:p w14:paraId="7992A98D"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889" w:type="dxa"/>
            <w:gridSpan w:val="3"/>
            <w:tcBorders>
              <w:top w:val="single" w:sz="4" w:space="0" w:color="auto"/>
              <w:left w:val="single" w:sz="4" w:space="0" w:color="auto"/>
              <w:bottom w:val="single" w:sz="4" w:space="0" w:color="auto"/>
              <w:right w:val="thickThinSmallGap" w:sz="24" w:space="0" w:color="auto"/>
            </w:tcBorders>
            <w:vAlign w:val="center"/>
          </w:tcPr>
          <w:p w14:paraId="0A7F6E9A"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r>
      <w:tr w:rsidR="009434BC" w:rsidRPr="00EF6A1D" w14:paraId="190AC4B1" w14:textId="77777777" w:rsidTr="00471D91">
        <w:trPr>
          <w:gridAfter w:val="1"/>
          <w:wAfter w:w="12" w:type="dxa"/>
          <w:trHeight w:val="283"/>
        </w:trPr>
        <w:tc>
          <w:tcPr>
            <w:tcW w:w="866" w:type="dxa"/>
            <w:tcBorders>
              <w:top w:val="single" w:sz="4" w:space="0" w:color="auto"/>
              <w:left w:val="thinThickSmallGap" w:sz="24" w:space="0" w:color="auto"/>
              <w:bottom w:val="single" w:sz="4" w:space="0" w:color="auto"/>
              <w:right w:val="double" w:sz="4" w:space="0" w:color="auto"/>
            </w:tcBorders>
            <w:vAlign w:val="center"/>
          </w:tcPr>
          <w:p w14:paraId="2B11E819"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r w:rsidRPr="00EF6A1D">
              <w:rPr>
                <w:rFonts w:ascii="Sylfaen" w:eastAsia="Times New Roman" w:hAnsi="Sylfaen" w:cs="Times New Roman"/>
                <w:sz w:val="20"/>
                <w:szCs w:val="20"/>
                <w:lang w:val="ka-GE" w:eastAsia="ru-RU"/>
              </w:rPr>
              <w:t>2.8</w:t>
            </w:r>
          </w:p>
        </w:tc>
        <w:tc>
          <w:tcPr>
            <w:tcW w:w="3684" w:type="dxa"/>
            <w:tcBorders>
              <w:top w:val="single" w:sz="4" w:space="0" w:color="auto"/>
              <w:left w:val="double" w:sz="4" w:space="0" w:color="auto"/>
              <w:bottom w:val="single" w:sz="4" w:space="0" w:color="auto"/>
              <w:right w:val="double" w:sz="4" w:space="0" w:color="auto"/>
            </w:tcBorders>
          </w:tcPr>
          <w:p w14:paraId="6901CD23" w14:textId="77777777" w:rsidR="009434BC" w:rsidRPr="00EF6A1D" w:rsidRDefault="009434BC" w:rsidP="00471D91">
            <w:pPr>
              <w:spacing w:after="0" w:line="240" w:lineRule="auto"/>
              <w:rPr>
                <w:rFonts w:ascii="Sylfaen" w:eastAsia="Times New Roman" w:hAnsi="Sylfaen" w:cs="Times New Roman"/>
                <w:sz w:val="20"/>
                <w:szCs w:val="20"/>
                <w:lang w:val="ka-GE" w:eastAsia="ru-RU"/>
              </w:rPr>
            </w:pPr>
            <w:r w:rsidRPr="00EF6A1D">
              <w:rPr>
                <w:rFonts w:ascii="Sylfaen" w:hAnsi="Sylfaen"/>
                <w:sz w:val="20"/>
                <w:szCs w:val="20"/>
                <w:lang w:val="ka-GE"/>
              </w:rPr>
              <w:t>სოციოლინგვისტიკა</w:t>
            </w:r>
          </w:p>
        </w:tc>
        <w:tc>
          <w:tcPr>
            <w:tcW w:w="725" w:type="dxa"/>
            <w:tcBorders>
              <w:top w:val="single" w:sz="4" w:space="0" w:color="auto"/>
              <w:left w:val="double" w:sz="4" w:space="0" w:color="auto"/>
              <w:bottom w:val="single" w:sz="4" w:space="0" w:color="auto"/>
              <w:right w:val="single" w:sz="4" w:space="0" w:color="auto"/>
            </w:tcBorders>
          </w:tcPr>
          <w:p w14:paraId="0527B18D" w14:textId="77777777" w:rsidR="009434BC" w:rsidRPr="00EF6A1D" w:rsidRDefault="009434BC" w:rsidP="00471D91">
            <w:pPr>
              <w:spacing w:after="0" w:line="240" w:lineRule="auto"/>
              <w:ind w:left="-56" w:right="-107"/>
              <w:jc w:val="center"/>
              <w:rPr>
                <w:rFonts w:ascii="Sylfaen" w:hAnsi="Sylfaen"/>
                <w:sz w:val="20"/>
                <w:szCs w:val="20"/>
                <w:lang w:val="ka-GE"/>
              </w:rPr>
            </w:pPr>
            <w:r w:rsidRPr="00EF6A1D">
              <w:rPr>
                <w:rFonts w:ascii="Sylfaen" w:hAnsi="Sylfaen"/>
                <w:sz w:val="20"/>
                <w:szCs w:val="20"/>
                <w:lang w:val="ka-GE"/>
              </w:rPr>
              <w:t>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5ED32F09"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66C04AAD"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30</w:t>
            </w:r>
          </w:p>
        </w:tc>
        <w:tc>
          <w:tcPr>
            <w:tcW w:w="917" w:type="dxa"/>
            <w:tcBorders>
              <w:top w:val="single" w:sz="4" w:space="0" w:color="auto"/>
              <w:left w:val="single" w:sz="4" w:space="0" w:color="auto"/>
              <w:bottom w:val="single" w:sz="4" w:space="0" w:color="auto"/>
              <w:right w:val="single" w:sz="4" w:space="0" w:color="auto"/>
            </w:tcBorders>
            <w:vAlign w:val="center"/>
          </w:tcPr>
          <w:p w14:paraId="79FDC9F4" w14:textId="77777777" w:rsidR="009434BC" w:rsidRPr="00EF6A1D" w:rsidRDefault="009434BC" w:rsidP="00471D91">
            <w:pPr>
              <w:spacing w:after="0" w:line="240" w:lineRule="auto"/>
              <w:ind w:right="-107"/>
              <w:jc w:val="center"/>
              <w:rPr>
                <w:rFonts w:ascii="Sylfaen" w:hAnsi="Sylfaen"/>
                <w:sz w:val="20"/>
                <w:szCs w:val="20"/>
                <w:lang w:val="ka-GE"/>
              </w:rPr>
            </w:pPr>
            <w:r>
              <w:rPr>
                <w:rFonts w:ascii="Sylfaen" w:hAnsi="Sylfaen"/>
                <w:sz w:val="20"/>
                <w:szCs w:val="20"/>
                <w:lang w:val="ka-GE"/>
              </w:rPr>
              <w:t>2</w:t>
            </w:r>
          </w:p>
        </w:tc>
        <w:tc>
          <w:tcPr>
            <w:tcW w:w="630" w:type="dxa"/>
            <w:tcBorders>
              <w:top w:val="single" w:sz="4" w:space="0" w:color="auto"/>
              <w:left w:val="single" w:sz="4" w:space="0" w:color="auto"/>
              <w:bottom w:val="single" w:sz="4" w:space="0" w:color="auto"/>
              <w:right w:val="single" w:sz="4" w:space="0" w:color="auto"/>
            </w:tcBorders>
            <w:vAlign w:val="center"/>
          </w:tcPr>
          <w:p w14:paraId="18398031" w14:textId="77777777" w:rsidR="009434BC" w:rsidRPr="00EF6A1D" w:rsidRDefault="009434BC" w:rsidP="00471D91">
            <w:pPr>
              <w:spacing w:after="0" w:line="240" w:lineRule="auto"/>
              <w:ind w:right="-107"/>
              <w:jc w:val="center"/>
              <w:rPr>
                <w:rFonts w:ascii="Sylfaen" w:hAnsi="Sylfaen"/>
                <w:sz w:val="20"/>
                <w:szCs w:val="20"/>
                <w:lang w:val="ka-GE"/>
              </w:rPr>
            </w:pPr>
            <w:r>
              <w:rPr>
                <w:rFonts w:ascii="Sylfaen" w:hAnsi="Sylfaen"/>
                <w:sz w:val="20"/>
                <w:szCs w:val="20"/>
                <w:lang w:val="ka-GE"/>
              </w:rPr>
              <w:t>93</w:t>
            </w:r>
          </w:p>
        </w:tc>
        <w:tc>
          <w:tcPr>
            <w:tcW w:w="998" w:type="dxa"/>
            <w:tcBorders>
              <w:top w:val="single" w:sz="4" w:space="0" w:color="auto"/>
              <w:left w:val="single" w:sz="4" w:space="0" w:color="auto"/>
              <w:bottom w:val="single" w:sz="4" w:space="0" w:color="auto"/>
              <w:right w:val="double" w:sz="4" w:space="0" w:color="auto"/>
            </w:tcBorders>
            <w:vAlign w:val="center"/>
          </w:tcPr>
          <w:p w14:paraId="70F796AA"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r w:rsidRPr="00EF6A1D">
              <w:rPr>
                <w:rFonts w:ascii="Sylfaen" w:hAnsi="Sylfaen"/>
                <w:sz w:val="20"/>
                <w:szCs w:val="20"/>
                <w:lang w:val="ka-GE"/>
              </w:rPr>
              <w:t>15/15</w:t>
            </w:r>
          </w:p>
        </w:tc>
        <w:tc>
          <w:tcPr>
            <w:tcW w:w="712" w:type="dxa"/>
            <w:tcBorders>
              <w:top w:val="single" w:sz="4" w:space="0" w:color="auto"/>
              <w:left w:val="double" w:sz="4" w:space="0" w:color="auto"/>
              <w:bottom w:val="single" w:sz="4" w:space="0" w:color="auto"/>
              <w:right w:val="single" w:sz="4" w:space="0" w:color="auto"/>
            </w:tcBorders>
            <w:vAlign w:val="center"/>
          </w:tcPr>
          <w:p w14:paraId="655BE0CE"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50" w:type="dxa"/>
            <w:tcBorders>
              <w:top w:val="single" w:sz="4" w:space="0" w:color="auto"/>
              <w:left w:val="single" w:sz="4" w:space="0" w:color="auto"/>
              <w:bottom w:val="single" w:sz="4" w:space="0" w:color="auto"/>
              <w:right w:val="single" w:sz="4" w:space="0" w:color="auto"/>
            </w:tcBorders>
            <w:vAlign w:val="center"/>
          </w:tcPr>
          <w:p w14:paraId="10CC3227"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363" w:type="dxa"/>
            <w:tcBorders>
              <w:top w:val="single" w:sz="4" w:space="0" w:color="auto"/>
              <w:left w:val="single" w:sz="4" w:space="0" w:color="auto"/>
              <w:bottom w:val="single" w:sz="4" w:space="0" w:color="auto"/>
              <w:right w:val="single" w:sz="4" w:space="0" w:color="auto"/>
            </w:tcBorders>
          </w:tcPr>
          <w:p w14:paraId="04ACCA8D"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r w:rsidRPr="00EF6A1D">
              <w:rPr>
                <w:rFonts w:ascii="Sylfaen" w:hAnsi="Sylfaen"/>
                <w:sz w:val="20"/>
                <w:szCs w:val="20"/>
                <w:lang w:val="ka-GE"/>
              </w:rPr>
              <w:t>x</w:t>
            </w:r>
          </w:p>
        </w:tc>
        <w:tc>
          <w:tcPr>
            <w:tcW w:w="364" w:type="dxa"/>
            <w:tcBorders>
              <w:top w:val="single" w:sz="4" w:space="0" w:color="auto"/>
              <w:left w:val="single" w:sz="4" w:space="0" w:color="auto"/>
              <w:bottom w:val="single" w:sz="4" w:space="0" w:color="auto"/>
              <w:right w:val="single" w:sz="4" w:space="0" w:color="auto"/>
            </w:tcBorders>
            <w:vAlign w:val="center"/>
          </w:tcPr>
          <w:p w14:paraId="73E34887"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716263EB"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66A01865"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55" w:type="dxa"/>
            <w:tcBorders>
              <w:top w:val="single" w:sz="4" w:space="0" w:color="auto"/>
              <w:left w:val="single" w:sz="4" w:space="0" w:color="auto"/>
              <w:bottom w:val="single" w:sz="4" w:space="0" w:color="auto"/>
              <w:right w:val="single" w:sz="4" w:space="0" w:color="auto"/>
            </w:tcBorders>
            <w:vAlign w:val="center"/>
          </w:tcPr>
          <w:p w14:paraId="26D4B56E"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67" w:type="dxa"/>
            <w:gridSpan w:val="2"/>
            <w:tcBorders>
              <w:top w:val="single" w:sz="4" w:space="0" w:color="auto"/>
              <w:left w:val="single" w:sz="4" w:space="0" w:color="auto"/>
              <w:bottom w:val="single" w:sz="4" w:space="0" w:color="auto"/>
              <w:right w:val="double" w:sz="4" w:space="0" w:color="auto"/>
            </w:tcBorders>
            <w:vAlign w:val="center"/>
          </w:tcPr>
          <w:p w14:paraId="49411587"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889" w:type="dxa"/>
            <w:gridSpan w:val="3"/>
            <w:tcBorders>
              <w:top w:val="single" w:sz="4" w:space="0" w:color="auto"/>
              <w:left w:val="single" w:sz="4" w:space="0" w:color="auto"/>
              <w:bottom w:val="single" w:sz="4" w:space="0" w:color="auto"/>
              <w:right w:val="thickThinSmallGap" w:sz="24" w:space="0" w:color="auto"/>
            </w:tcBorders>
            <w:vAlign w:val="center"/>
          </w:tcPr>
          <w:p w14:paraId="60E3AA57"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r>
      <w:tr w:rsidR="009434BC" w:rsidRPr="00EF6A1D" w14:paraId="18DC5420" w14:textId="77777777" w:rsidTr="00471D91">
        <w:trPr>
          <w:gridAfter w:val="1"/>
          <w:wAfter w:w="12" w:type="dxa"/>
          <w:trHeight w:val="283"/>
        </w:trPr>
        <w:tc>
          <w:tcPr>
            <w:tcW w:w="866" w:type="dxa"/>
            <w:tcBorders>
              <w:top w:val="single" w:sz="4" w:space="0" w:color="auto"/>
              <w:left w:val="thinThickSmallGap" w:sz="24" w:space="0" w:color="auto"/>
              <w:bottom w:val="single" w:sz="4" w:space="0" w:color="auto"/>
              <w:right w:val="double" w:sz="4" w:space="0" w:color="auto"/>
            </w:tcBorders>
            <w:vAlign w:val="center"/>
          </w:tcPr>
          <w:p w14:paraId="4D288228"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r w:rsidRPr="00EF6A1D">
              <w:rPr>
                <w:rFonts w:ascii="Sylfaen" w:eastAsia="Times New Roman" w:hAnsi="Sylfaen" w:cs="Times New Roman"/>
                <w:sz w:val="20"/>
                <w:szCs w:val="20"/>
                <w:lang w:val="ka-GE" w:eastAsia="ru-RU"/>
              </w:rPr>
              <w:t>2.9</w:t>
            </w:r>
          </w:p>
        </w:tc>
        <w:tc>
          <w:tcPr>
            <w:tcW w:w="3684" w:type="dxa"/>
            <w:tcBorders>
              <w:top w:val="single" w:sz="4" w:space="0" w:color="auto"/>
              <w:left w:val="double" w:sz="4" w:space="0" w:color="auto"/>
              <w:bottom w:val="single" w:sz="4" w:space="0" w:color="auto"/>
              <w:right w:val="double" w:sz="4" w:space="0" w:color="auto"/>
            </w:tcBorders>
          </w:tcPr>
          <w:p w14:paraId="261619CA" w14:textId="77777777" w:rsidR="009434BC" w:rsidRPr="00EF6A1D" w:rsidRDefault="009434BC" w:rsidP="00471D91">
            <w:pPr>
              <w:spacing w:after="0" w:line="240" w:lineRule="auto"/>
              <w:rPr>
                <w:rFonts w:ascii="Sylfaen" w:eastAsia="Times New Roman" w:hAnsi="Sylfaen" w:cs="Times New Roman"/>
                <w:sz w:val="20"/>
                <w:szCs w:val="20"/>
                <w:lang w:val="ka-GE" w:eastAsia="ru-RU"/>
              </w:rPr>
            </w:pPr>
            <w:r w:rsidRPr="00EF6A1D">
              <w:rPr>
                <w:rFonts w:ascii="Sylfaen" w:hAnsi="Sylfaen"/>
                <w:sz w:val="20"/>
                <w:szCs w:val="20"/>
                <w:lang w:val="ka-GE"/>
              </w:rPr>
              <w:t>მხატვრული ტექსტის ლინგვისტური ანალიზი და ინტერპრეტაცია</w:t>
            </w:r>
          </w:p>
        </w:tc>
        <w:tc>
          <w:tcPr>
            <w:tcW w:w="725" w:type="dxa"/>
            <w:tcBorders>
              <w:top w:val="single" w:sz="4" w:space="0" w:color="auto"/>
              <w:left w:val="double" w:sz="4" w:space="0" w:color="auto"/>
              <w:bottom w:val="single" w:sz="4" w:space="0" w:color="auto"/>
              <w:right w:val="single" w:sz="4" w:space="0" w:color="auto"/>
            </w:tcBorders>
          </w:tcPr>
          <w:p w14:paraId="38E82B62" w14:textId="77777777" w:rsidR="009434BC" w:rsidRPr="00EF6A1D" w:rsidRDefault="009434BC" w:rsidP="00471D91">
            <w:pPr>
              <w:spacing w:after="0" w:line="240" w:lineRule="auto"/>
              <w:ind w:left="-56" w:right="-107"/>
              <w:jc w:val="center"/>
              <w:rPr>
                <w:rFonts w:ascii="Sylfaen" w:hAnsi="Sylfaen"/>
                <w:sz w:val="20"/>
                <w:szCs w:val="20"/>
                <w:lang w:val="ka-GE"/>
              </w:rPr>
            </w:pPr>
            <w:r w:rsidRPr="00EF6A1D">
              <w:rPr>
                <w:rFonts w:ascii="Sylfaen" w:hAnsi="Sylfaen"/>
                <w:sz w:val="20"/>
                <w:szCs w:val="20"/>
                <w:lang w:val="ka-GE"/>
              </w:rPr>
              <w:t>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3DD50FA4"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31C5D388"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30</w:t>
            </w:r>
          </w:p>
        </w:tc>
        <w:tc>
          <w:tcPr>
            <w:tcW w:w="917" w:type="dxa"/>
            <w:tcBorders>
              <w:top w:val="single" w:sz="4" w:space="0" w:color="auto"/>
              <w:left w:val="single" w:sz="4" w:space="0" w:color="auto"/>
              <w:bottom w:val="single" w:sz="4" w:space="0" w:color="auto"/>
              <w:right w:val="single" w:sz="4" w:space="0" w:color="auto"/>
            </w:tcBorders>
            <w:vAlign w:val="center"/>
          </w:tcPr>
          <w:p w14:paraId="0D50D0CA"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w:t>
            </w:r>
          </w:p>
        </w:tc>
        <w:tc>
          <w:tcPr>
            <w:tcW w:w="630" w:type="dxa"/>
            <w:tcBorders>
              <w:top w:val="single" w:sz="4" w:space="0" w:color="auto"/>
              <w:left w:val="single" w:sz="4" w:space="0" w:color="auto"/>
              <w:bottom w:val="single" w:sz="4" w:space="0" w:color="auto"/>
              <w:right w:val="single" w:sz="4" w:space="0" w:color="auto"/>
            </w:tcBorders>
            <w:vAlign w:val="center"/>
          </w:tcPr>
          <w:p w14:paraId="70669AB0"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92</w:t>
            </w:r>
          </w:p>
        </w:tc>
        <w:tc>
          <w:tcPr>
            <w:tcW w:w="998" w:type="dxa"/>
            <w:tcBorders>
              <w:top w:val="single" w:sz="4" w:space="0" w:color="auto"/>
              <w:left w:val="single" w:sz="4" w:space="0" w:color="auto"/>
              <w:bottom w:val="single" w:sz="4" w:space="0" w:color="auto"/>
              <w:right w:val="double" w:sz="4" w:space="0" w:color="auto"/>
            </w:tcBorders>
            <w:vAlign w:val="center"/>
          </w:tcPr>
          <w:p w14:paraId="2B4952D1"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r w:rsidRPr="00EF6A1D">
              <w:rPr>
                <w:rFonts w:ascii="Sylfaen" w:hAnsi="Sylfaen"/>
                <w:sz w:val="20"/>
                <w:szCs w:val="20"/>
                <w:lang w:val="ka-GE"/>
              </w:rPr>
              <w:t>15/15</w:t>
            </w:r>
          </w:p>
        </w:tc>
        <w:tc>
          <w:tcPr>
            <w:tcW w:w="712" w:type="dxa"/>
            <w:tcBorders>
              <w:top w:val="single" w:sz="4" w:space="0" w:color="auto"/>
              <w:left w:val="double" w:sz="4" w:space="0" w:color="auto"/>
              <w:bottom w:val="single" w:sz="4" w:space="0" w:color="auto"/>
              <w:right w:val="single" w:sz="4" w:space="0" w:color="auto"/>
            </w:tcBorders>
            <w:vAlign w:val="center"/>
          </w:tcPr>
          <w:p w14:paraId="36FADF96"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50" w:type="dxa"/>
            <w:tcBorders>
              <w:top w:val="single" w:sz="4" w:space="0" w:color="auto"/>
              <w:left w:val="single" w:sz="4" w:space="0" w:color="auto"/>
              <w:bottom w:val="single" w:sz="4" w:space="0" w:color="auto"/>
              <w:right w:val="single" w:sz="4" w:space="0" w:color="auto"/>
            </w:tcBorders>
            <w:vAlign w:val="center"/>
          </w:tcPr>
          <w:p w14:paraId="51605828"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363" w:type="dxa"/>
            <w:tcBorders>
              <w:top w:val="single" w:sz="4" w:space="0" w:color="auto"/>
              <w:left w:val="single" w:sz="4" w:space="0" w:color="auto"/>
              <w:bottom w:val="single" w:sz="4" w:space="0" w:color="auto"/>
              <w:right w:val="single" w:sz="4" w:space="0" w:color="auto"/>
            </w:tcBorders>
          </w:tcPr>
          <w:p w14:paraId="7822C820"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r w:rsidRPr="00EF6A1D">
              <w:rPr>
                <w:rFonts w:ascii="Sylfaen" w:hAnsi="Sylfaen"/>
                <w:sz w:val="20"/>
                <w:szCs w:val="20"/>
                <w:lang w:val="ka-GE"/>
              </w:rPr>
              <w:t>x</w:t>
            </w:r>
          </w:p>
        </w:tc>
        <w:tc>
          <w:tcPr>
            <w:tcW w:w="364" w:type="dxa"/>
            <w:tcBorders>
              <w:top w:val="single" w:sz="4" w:space="0" w:color="auto"/>
              <w:left w:val="single" w:sz="4" w:space="0" w:color="auto"/>
              <w:bottom w:val="single" w:sz="4" w:space="0" w:color="auto"/>
              <w:right w:val="single" w:sz="4" w:space="0" w:color="auto"/>
            </w:tcBorders>
            <w:vAlign w:val="center"/>
          </w:tcPr>
          <w:p w14:paraId="69646C68"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4C9FCA7E"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9280F27"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55" w:type="dxa"/>
            <w:tcBorders>
              <w:top w:val="single" w:sz="4" w:space="0" w:color="auto"/>
              <w:left w:val="single" w:sz="4" w:space="0" w:color="auto"/>
              <w:bottom w:val="single" w:sz="4" w:space="0" w:color="auto"/>
              <w:right w:val="single" w:sz="4" w:space="0" w:color="auto"/>
            </w:tcBorders>
            <w:vAlign w:val="center"/>
          </w:tcPr>
          <w:p w14:paraId="00DA1AAC"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67" w:type="dxa"/>
            <w:gridSpan w:val="2"/>
            <w:tcBorders>
              <w:top w:val="single" w:sz="4" w:space="0" w:color="auto"/>
              <w:left w:val="single" w:sz="4" w:space="0" w:color="auto"/>
              <w:bottom w:val="single" w:sz="4" w:space="0" w:color="auto"/>
              <w:right w:val="double" w:sz="4" w:space="0" w:color="auto"/>
            </w:tcBorders>
            <w:vAlign w:val="center"/>
          </w:tcPr>
          <w:p w14:paraId="4A3DE13F"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889" w:type="dxa"/>
            <w:gridSpan w:val="3"/>
            <w:tcBorders>
              <w:top w:val="single" w:sz="4" w:space="0" w:color="auto"/>
              <w:left w:val="single" w:sz="4" w:space="0" w:color="auto"/>
              <w:bottom w:val="single" w:sz="4" w:space="0" w:color="auto"/>
              <w:right w:val="thickThinSmallGap" w:sz="24" w:space="0" w:color="auto"/>
            </w:tcBorders>
            <w:vAlign w:val="center"/>
          </w:tcPr>
          <w:p w14:paraId="42F70089"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r>
      <w:tr w:rsidR="009434BC" w:rsidRPr="00EF6A1D" w14:paraId="333918A9" w14:textId="77777777" w:rsidTr="00471D91">
        <w:trPr>
          <w:gridAfter w:val="1"/>
          <w:wAfter w:w="12" w:type="dxa"/>
          <w:trHeight w:val="283"/>
        </w:trPr>
        <w:tc>
          <w:tcPr>
            <w:tcW w:w="866" w:type="dxa"/>
            <w:tcBorders>
              <w:top w:val="single" w:sz="4" w:space="0" w:color="auto"/>
              <w:left w:val="thinThickSmallGap" w:sz="24" w:space="0" w:color="auto"/>
              <w:bottom w:val="single" w:sz="4" w:space="0" w:color="auto"/>
              <w:right w:val="double" w:sz="4" w:space="0" w:color="auto"/>
            </w:tcBorders>
            <w:vAlign w:val="center"/>
          </w:tcPr>
          <w:p w14:paraId="5794069F"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r w:rsidRPr="00EF6A1D">
              <w:rPr>
                <w:rFonts w:ascii="Sylfaen" w:eastAsia="Times New Roman" w:hAnsi="Sylfaen" w:cs="Times New Roman"/>
                <w:sz w:val="20"/>
                <w:szCs w:val="20"/>
                <w:lang w:val="ka-GE" w:eastAsia="ru-RU"/>
              </w:rPr>
              <w:t>2.10</w:t>
            </w:r>
          </w:p>
        </w:tc>
        <w:tc>
          <w:tcPr>
            <w:tcW w:w="3684" w:type="dxa"/>
            <w:tcBorders>
              <w:top w:val="single" w:sz="4" w:space="0" w:color="auto"/>
              <w:left w:val="double" w:sz="4" w:space="0" w:color="auto"/>
              <w:bottom w:val="single" w:sz="4" w:space="0" w:color="auto"/>
              <w:right w:val="double" w:sz="4" w:space="0" w:color="auto"/>
            </w:tcBorders>
          </w:tcPr>
          <w:p w14:paraId="64CEE809" w14:textId="77777777" w:rsidR="009434BC" w:rsidRPr="00EF6A1D" w:rsidRDefault="009434BC" w:rsidP="00471D91">
            <w:pPr>
              <w:spacing w:after="0" w:line="240" w:lineRule="auto"/>
              <w:rPr>
                <w:rFonts w:ascii="Sylfaen" w:eastAsia="Times New Roman" w:hAnsi="Sylfaen" w:cs="Times New Roman"/>
                <w:sz w:val="20"/>
                <w:szCs w:val="20"/>
                <w:lang w:val="ka-GE" w:eastAsia="ru-RU"/>
              </w:rPr>
            </w:pPr>
            <w:r w:rsidRPr="00EF6A1D">
              <w:rPr>
                <w:rFonts w:ascii="Sylfaen" w:hAnsi="Sylfaen"/>
                <w:sz w:val="20"/>
                <w:szCs w:val="20"/>
                <w:lang w:val="ka-GE"/>
              </w:rPr>
              <w:t>კულტუროლოგიის საფუძვლები</w:t>
            </w:r>
          </w:p>
        </w:tc>
        <w:tc>
          <w:tcPr>
            <w:tcW w:w="725" w:type="dxa"/>
            <w:tcBorders>
              <w:top w:val="single" w:sz="4" w:space="0" w:color="auto"/>
              <w:left w:val="double" w:sz="4" w:space="0" w:color="auto"/>
              <w:bottom w:val="single" w:sz="4" w:space="0" w:color="auto"/>
              <w:right w:val="single" w:sz="4" w:space="0" w:color="auto"/>
            </w:tcBorders>
          </w:tcPr>
          <w:p w14:paraId="70A89F25" w14:textId="77777777" w:rsidR="009434BC" w:rsidRPr="00EF6A1D" w:rsidRDefault="009434BC" w:rsidP="00471D91">
            <w:pPr>
              <w:spacing w:after="0" w:line="240" w:lineRule="auto"/>
              <w:ind w:left="-56" w:right="-107"/>
              <w:jc w:val="center"/>
              <w:rPr>
                <w:rFonts w:ascii="Sylfaen" w:hAnsi="Sylfaen"/>
                <w:sz w:val="20"/>
                <w:szCs w:val="20"/>
                <w:lang w:val="ka-GE"/>
              </w:rPr>
            </w:pPr>
            <w:r w:rsidRPr="00EF6A1D">
              <w:rPr>
                <w:rFonts w:ascii="Sylfaen" w:hAnsi="Sylfaen"/>
                <w:sz w:val="20"/>
                <w:szCs w:val="20"/>
                <w:lang w:val="ka-GE"/>
              </w:rPr>
              <w:t>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0FEE54A4"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4531D758"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30</w:t>
            </w:r>
          </w:p>
        </w:tc>
        <w:tc>
          <w:tcPr>
            <w:tcW w:w="917" w:type="dxa"/>
            <w:tcBorders>
              <w:top w:val="single" w:sz="4" w:space="0" w:color="auto"/>
              <w:left w:val="single" w:sz="4" w:space="0" w:color="auto"/>
              <w:bottom w:val="single" w:sz="4" w:space="0" w:color="auto"/>
              <w:right w:val="single" w:sz="4" w:space="0" w:color="auto"/>
            </w:tcBorders>
            <w:vAlign w:val="center"/>
          </w:tcPr>
          <w:p w14:paraId="241F148D" w14:textId="77777777" w:rsidR="009434BC" w:rsidRPr="00EF6A1D" w:rsidRDefault="009434BC" w:rsidP="00471D91">
            <w:pPr>
              <w:spacing w:after="0" w:line="240" w:lineRule="auto"/>
              <w:ind w:right="-107"/>
              <w:jc w:val="center"/>
              <w:rPr>
                <w:rFonts w:ascii="Sylfaen" w:hAnsi="Sylfaen"/>
                <w:sz w:val="20"/>
                <w:szCs w:val="20"/>
                <w:lang w:val="ka-GE"/>
              </w:rPr>
            </w:pPr>
            <w:r>
              <w:rPr>
                <w:rFonts w:ascii="Sylfaen" w:hAnsi="Sylfaen"/>
                <w:sz w:val="20"/>
                <w:szCs w:val="20"/>
                <w:lang w:val="ka-GE"/>
              </w:rPr>
              <w:t>2</w:t>
            </w:r>
          </w:p>
        </w:tc>
        <w:tc>
          <w:tcPr>
            <w:tcW w:w="630" w:type="dxa"/>
            <w:tcBorders>
              <w:top w:val="single" w:sz="4" w:space="0" w:color="auto"/>
              <w:left w:val="single" w:sz="4" w:space="0" w:color="auto"/>
              <w:bottom w:val="single" w:sz="4" w:space="0" w:color="auto"/>
              <w:right w:val="single" w:sz="4" w:space="0" w:color="auto"/>
            </w:tcBorders>
            <w:vAlign w:val="center"/>
          </w:tcPr>
          <w:p w14:paraId="576426EF" w14:textId="77777777" w:rsidR="009434BC" w:rsidRPr="00EF6A1D" w:rsidRDefault="009434BC" w:rsidP="00471D91">
            <w:pPr>
              <w:spacing w:after="0" w:line="240" w:lineRule="auto"/>
              <w:ind w:right="-107"/>
              <w:jc w:val="center"/>
              <w:rPr>
                <w:rFonts w:ascii="Sylfaen" w:hAnsi="Sylfaen"/>
                <w:sz w:val="20"/>
                <w:szCs w:val="20"/>
                <w:lang w:val="ka-GE"/>
              </w:rPr>
            </w:pPr>
            <w:r>
              <w:rPr>
                <w:rFonts w:ascii="Sylfaen" w:hAnsi="Sylfaen"/>
                <w:sz w:val="20"/>
                <w:szCs w:val="20"/>
                <w:lang w:val="ka-GE"/>
              </w:rPr>
              <w:t>93</w:t>
            </w:r>
          </w:p>
        </w:tc>
        <w:tc>
          <w:tcPr>
            <w:tcW w:w="998" w:type="dxa"/>
            <w:tcBorders>
              <w:top w:val="single" w:sz="4" w:space="0" w:color="auto"/>
              <w:left w:val="single" w:sz="4" w:space="0" w:color="auto"/>
              <w:bottom w:val="single" w:sz="4" w:space="0" w:color="auto"/>
              <w:right w:val="double" w:sz="4" w:space="0" w:color="auto"/>
            </w:tcBorders>
            <w:vAlign w:val="center"/>
          </w:tcPr>
          <w:p w14:paraId="38368421"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r w:rsidRPr="00EF6A1D">
              <w:rPr>
                <w:rFonts w:ascii="Sylfaen" w:hAnsi="Sylfaen"/>
                <w:sz w:val="20"/>
                <w:szCs w:val="20"/>
                <w:lang w:val="ka-GE"/>
              </w:rPr>
              <w:t>15/15</w:t>
            </w:r>
          </w:p>
        </w:tc>
        <w:tc>
          <w:tcPr>
            <w:tcW w:w="712" w:type="dxa"/>
            <w:tcBorders>
              <w:top w:val="single" w:sz="4" w:space="0" w:color="auto"/>
              <w:left w:val="double" w:sz="4" w:space="0" w:color="auto"/>
              <w:bottom w:val="single" w:sz="4" w:space="0" w:color="auto"/>
              <w:right w:val="single" w:sz="4" w:space="0" w:color="auto"/>
            </w:tcBorders>
            <w:vAlign w:val="center"/>
          </w:tcPr>
          <w:p w14:paraId="1E77AFA5"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50" w:type="dxa"/>
            <w:tcBorders>
              <w:top w:val="single" w:sz="4" w:space="0" w:color="auto"/>
              <w:left w:val="single" w:sz="4" w:space="0" w:color="auto"/>
              <w:bottom w:val="single" w:sz="4" w:space="0" w:color="auto"/>
              <w:right w:val="single" w:sz="4" w:space="0" w:color="auto"/>
            </w:tcBorders>
            <w:vAlign w:val="center"/>
          </w:tcPr>
          <w:p w14:paraId="709A159F"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363" w:type="dxa"/>
            <w:tcBorders>
              <w:top w:val="single" w:sz="4" w:space="0" w:color="auto"/>
              <w:left w:val="single" w:sz="4" w:space="0" w:color="auto"/>
              <w:bottom w:val="single" w:sz="4" w:space="0" w:color="auto"/>
              <w:right w:val="single" w:sz="4" w:space="0" w:color="auto"/>
            </w:tcBorders>
          </w:tcPr>
          <w:p w14:paraId="623C55F1"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r w:rsidRPr="00EF6A1D">
              <w:rPr>
                <w:rFonts w:ascii="Sylfaen" w:hAnsi="Sylfaen"/>
                <w:sz w:val="20"/>
                <w:szCs w:val="20"/>
                <w:lang w:val="ka-GE"/>
              </w:rPr>
              <w:t>x</w:t>
            </w:r>
          </w:p>
        </w:tc>
        <w:tc>
          <w:tcPr>
            <w:tcW w:w="364" w:type="dxa"/>
            <w:tcBorders>
              <w:top w:val="single" w:sz="4" w:space="0" w:color="auto"/>
              <w:left w:val="single" w:sz="4" w:space="0" w:color="auto"/>
              <w:bottom w:val="single" w:sz="4" w:space="0" w:color="auto"/>
              <w:right w:val="single" w:sz="4" w:space="0" w:color="auto"/>
            </w:tcBorders>
            <w:vAlign w:val="center"/>
          </w:tcPr>
          <w:p w14:paraId="3FB9EF05"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5B135EF1"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112E325F"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55" w:type="dxa"/>
            <w:tcBorders>
              <w:top w:val="single" w:sz="4" w:space="0" w:color="auto"/>
              <w:left w:val="single" w:sz="4" w:space="0" w:color="auto"/>
              <w:bottom w:val="single" w:sz="4" w:space="0" w:color="auto"/>
              <w:right w:val="single" w:sz="4" w:space="0" w:color="auto"/>
            </w:tcBorders>
            <w:vAlign w:val="center"/>
          </w:tcPr>
          <w:p w14:paraId="344F32CA"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67" w:type="dxa"/>
            <w:gridSpan w:val="2"/>
            <w:tcBorders>
              <w:top w:val="single" w:sz="4" w:space="0" w:color="auto"/>
              <w:left w:val="single" w:sz="4" w:space="0" w:color="auto"/>
              <w:bottom w:val="single" w:sz="4" w:space="0" w:color="auto"/>
              <w:right w:val="double" w:sz="4" w:space="0" w:color="auto"/>
            </w:tcBorders>
            <w:vAlign w:val="center"/>
          </w:tcPr>
          <w:p w14:paraId="5D5C45C6"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889" w:type="dxa"/>
            <w:gridSpan w:val="3"/>
            <w:tcBorders>
              <w:top w:val="single" w:sz="4" w:space="0" w:color="auto"/>
              <w:left w:val="single" w:sz="4" w:space="0" w:color="auto"/>
              <w:bottom w:val="single" w:sz="4" w:space="0" w:color="auto"/>
              <w:right w:val="thickThinSmallGap" w:sz="24" w:space="0" w:color="auto"/>
            </w:tcBorders>
            <w:vAlign w:val="center"/>
          </w:tcPr>
          <w:p w14:paraId="37EDA754"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r>
      <w:tr w:rsidR="009434BC" w:rsidRPr="00EF6A1D" w14:paraId="2655E5CB" w14:textId="77777777" w:rsidTr="00471D91">
        <w:trPr>
          <w:gridAfter w:val="1"/>
          <w:wAfter w:w="12" w:type="dxa"/>
          <w:trHeight w:val="283"/>
        </w:trPr>
        <w:tc>
          <w:tcPr>
            <w:tcW w:w="866" w:type="dxa"/>
            <w:tcBorders>
              <w:top w:val="single" w:sz="4" w:space="0" w:color="auto"/>
              <w:left w:val="thinThickSmallGap" w:sz="24" w:space="0" w:color="auto"/>
              <w:bottom w:val="single" w:sz="4" w:space="0" w:color="auto"/>
              <w:right w:val="double" w:sz="4" w:space="0" w:color="auto"/>
            </w:tcBorders>
            <w:vAlign w:val="center"/>
          </w:tcPr>
          <w:p w14:paraId="3073C863"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r w:rsidRPr="00EF6A1D">
              <w:rPr>
                <w:rFonts w:ascii="Sylfaen" w:eastAsia="Times New Roman" w:hAnsi="Sylfaen" w:cs="Times New Roman"/>
                <w:sz w:val="20"/>
                <w:szCs w:val="20"/>
                <w:lang w:val="ka-GE" w:eastAsia="ru-RU"/>
              </w:rPr>
              <w:t>2.11</w:t>
            </w:r>
          </w:p>
        </w:tc>
        <w:tc>
          <w:tcPr>
            <w:tcW w:w="3684" w:type="dxa"/>
            <w:tcBorders>
              <w:top w:val="single" w:sz="4" w:space="0" w:color="auto"/>
              <w:left w:val="double" w:sz="4" w:space="0" w:color="auto"/>
              <w:bottom w:val="single" w:sz="4" w:space="0" w:color="auto"/>
              <w:right w:val="double" w:sz="4" w:space="0" w:color="auto"/>
            </w:tcBorders>
          </w:tcPr>
          <w:p w14:paraId="64DB5242" w14:textId="77777777" w:rsidR="009434BC" w:rsidRPr="00EF6A1D" w:rsidRDefault="009434BC" w:rsidP="00471D91">
            <w:pPr>
              <w:spacing w:after="0" w:line="240" w:lineRule="auto"/>
              <w:rPr>
                <w:rFonts w:ascii="Sylfaen" w:eastAsia="Times New Roman" w:hAnsi="Sylfaen" w:cs="Times New Roman"/>
                <w:sz w:val="20"/>
                <w:szCs w:val="20"/>
                <w:lang w:val="ka-GE" w:eastAsia="ru-RU"/>
              </w:rPr>
            </w:pPr>
            <w:r w:rsidRPr="00EF6A1D">
              <w:rPr>
                <w:rFonts w:ascii="Sylfaen" w:hAnsi="Sylfaen"/>
                <w:sz w:val="20"/>
                <w:szCs w:val="20"/>
                <w:lang w:val="ka-GE"/>
              </w:rPr>
              <w:t>პოსტმოდერნიზმი როგორც XX ს-ის ფენომენი ლიტერატურაში</w:t>
            </w:r>
          </w:p>
        </w:tc>
        <w:tc>
          <w:tcPr>
            <w:tcW w:w="725" w:type="dxa"/>
            <w:tcBorders>
              <w:top w:val="single" w:sz="4" w:space="0" w:color="auto"/>
              <w:left w:val="double" w:sz="4" w:space="0" w:color="auto"/>
              <w:bottom w:val="single" w:sz="4" w:space="0" w:color="auto"/>
              <w:right w:val="single" w:sz="4" w:space="0" w:color="auto"/>
            </w:tcBorders>
          </w:tcPr>
          <w:p w14:paraId="4CEF9514" w14:textId="77777777" w:rsidR="009434BC" w:rsidRPr="00EF6A1D" w:rsidRDefault="009434BC" w:rsidP="00471D91">
            <w:pPr>
              <w:spacing w:after="0" w:line="240" w:lineRule="auto"/>
              <w:ind w:left="-56" w:right="-107"/>
              <w:jc w:val="center"/>
              <w:rPr>
                <w:rFonts w:ascii="Sylfaen" w:hAnsi="Sylfaen"/>
                <w:sz w:val="20"/>
                <w:szCs w:val="20"/>
                <w:lang w:val="ka-GE"/>
              </w:rPr>
            </w:pPr>
            <w:r w:rsidRPr="00EF6A1D">
              <w:rPr>
                <w:rFonts w:ascii="Sylfaen" w:hAnsi="Sylfaen"/>
                <w:sz w:val="20"/>
                <w:szCs w:val="20"/>
                <w:lang w:val="ka-GE"/>
              </w:rPr>
              <w:t>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1E36F7B6"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3DC9B39F"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30</w:t>
            </w:r>
          </w:p>
        </w:tc>
        <w:tc>
          <w:tcPr>
            <w:tcW w:w="917" w:type="dxa"/>
            <w:tcBorders>
              <w:top w:val="single" w:sz="4" w:space="0" w:color="auto"/>
              <w:left w:val="single" w:sz="4" w:space="0" w:color="auto"/>
              <w:bottom w:val="single" w:sz="4" w:space="0" w:color="auto"/>
              <w:right w:val="single" w:sz="4" w:space="0" w:color="auto"/>
            </w:tcBorders>
            <w:vAlign w:val="center"/>
          </w:tcPr>
          <w:p w14:paraId="7DFC9E92"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3</w:t>
            </w:r>
          </w:p>
        </w:tc>
        <w:tc>
          <w:tcPr>
            <w:tcW w:w="630" w:type="dxa"/>
            <w:tcBorders>
              <w:top w:val="single" w:sz="4" w:space="0" w:color="auto"/>
              <w:left w:val="single" w:sz="4" w:space="0" w:color="auto"/>
              <w:bottom w:val="single" w:sz="4" w:space="0" w:color="auto"/>
              <w:right w:val="single" w:sz="4" w:space="0" w:color="auto"/>
            </w:tcBorders>
            <w:vAlign w:val="center"/>
          </w:tcPr>
          <w:p w14:paraId="5F5C2FA3" w14:textId="77777777" w:rsidR="009434BC" w:rsidRPr="00EF6A1D" w:rsidRDefault="009434BC" w:rsidP="00471D91">
            <w:pPr>
              <w:spacing w:after="0" w:line="240" w:lineRule="auto"/>
              <w:ind w:right="-107"/>
              <w:jc w:val="center"/>
              <w:rPr>
                <w:rFonts w:ascii="Sylfaen" w:hAnsi="Sylfaen"/>
                <w:sz w:val="20"/>
                <w:szCs w:val="20"/>
                <w:lang w:val="ka-GE"/>
              </w:rPr>
            </w:pPr>
            <w:r w:rsidRPr="00EF6A1D">
              <w:rPr>
                <w:rFonts w:ascii="Sylfaen" w:hAnsi="Sylfaen"/>
                <w:sz w:val="20"/>
                <w:szCs w:val="20"/>
                <w:lang w:val="ka-GE"/>
              </w:rPr>
              <w:t>92</w:t>
            </w:r>
          </w:p>
        </w:tc>
        <w:tc>
          <w:tcPr>
            <w:tcW w:w="998" w:type="dxa"/>
            <w:tcBorders>
              <w:top w:val="single" w:sz="4" w:space="0" w:color="auto"/>
              <w:left w:val="single" w:sz="4" w:space="0" w:color="auto"/>
              <w:bottom w:val="single" w:sz="4" w:space="0" w:color="auto"/>
              <w:right w:val="double" w:sz="4" w:space="0" w:color="auto"/>
            </w:tcBorders>
            <w:vAlign w:val="center"/>
          </w:tcPr>
          <w:p w14:paraId="6E9C6FEE"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r w:rsidRPr="00EF6A1D">
              <w:rPr>
                <w:rFonts w:ascii="Sylfaen" w:hAnsi="Sylfaen"/>
                <w:sz w:val="20"/>
                <w:szCs w:val="20"/>
                <w:lang w:val="ka-GE"/>
              </w:rPr>
              <w:t>15/15</w:t>
            </w:r>
          </w:p>
        </w:tc>
        <w:tc>
          <w:tcPr>
            <w:tcW w:w="712" w:type="dxa"/>
            <w:tcBorders>
              <w:top w:val="single" w:sz="4" w:space="0" w:color="auto"/>
              <w:left w:val="double" w:sz="4" w:space="0" w:color="auto"/>
              <w:bottom w:val="single" w:sz="4" w:space="0" w:color="auto"/>
              <w:right w:val="single" w:sz="4" w:space="0" w:color="auto"/>
            </w:tcBorders>
            <w:vAlign w:val="center"/>
          </w:tcPr>
          <w:p w14:paraId="027EF700"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50" w:type="dxa"/>
            <w:tcBorders>
              <w:top w:val="single" w:sz="4" w:space="0" w:color="auto"/>
              <w:left w:val="single" w:sz="4" w:space="0" w:color="auto"/>
              <w:bottom w:val="single" w:sz="4" w:space="0" w:color="auto"/>
              <w:right w:val="single" w:sz="4" w:space="0" w:color="auto"/>
            </w:tcBorders>
            <w:vAlign w:val="center"/>
          </w:tcPr>
          <w:p w14:paraId="5BD66017"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363" w:type="dxa"/>
            <w:tcBorders>
              <w:top w:val="single" w:sz="4" w:space="0" w:color="auto"/>
              <w:left w:val="single" w:sz="4" w:space="0" w:color="auto"/>
              <w:bottom w:val="single" w:sz="4" w:space="0" w:color="auto"/>
              <w:right w:val="single" w:sz="4" w:space="0" w:color="auto"/>
            </w:tcBorders>
          </w:tcPr>
          <w:p w14:paraId="4A3128D3"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r w:rsidRPr="00EF6A1D">
              <w:rPr>
                <w:rFonts w:ascii="Sylfaen" w:hAnsi="Sylfaen"/>
                <w:sz w:val="20"/>
                <w:szCs w:val="20"/>
                <w:lang w:val="ka-GE"/>
              </w:rPr>
              <w:t>x</w:t>
            </w:r>
          </w:p>
        </w:tc>
        <w:tc>
          <w:tcPr>
            <w:tcW w:w="364" w:type="dxa"/>
            <w:tcBorders>
              <w:top w:val="single" w:sz="4" w:space="0" w:color="auto"/>
              <w:left w:val="single" w:sz="4" w:space="0" w:color="auto"/>
              <w:bottom w:val="single" w:sz="4" w:space="0" w:color="auto"/>
              <w:right w:val="single" w:sz="4" w:space="0" w:color="auto"/>
            </w:tcBorders>
            <w:vAlign w:val="center"/>
          </w:tcPr>
          <w:p w14:paraId="5AF808A8"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78710558"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2E70BE3"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55" w:type="dxa"/>
            <w:tcBorders>
              <w:top w:val="single" w:sz="4" w:space="0" w:color="auto"/>
              <w:left w:val="single" w:sz="4" w:space="0" w:color="auto"/>
              <w:bottom w:val="single" w:sz="4" w:space="0" w:color="auto"/>
              <w:right w:val="single" w:sz="4" w:space="0" w:color="auto"/>
            </w:tcBorders>
            <w:vAlign w:val="center"/>
          </w:tcPr>
          <w:p w14:paraId="14BFD451"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567" w:type="dxa"/>
            <w:gridSpan w:val="2"/>
            <w:tcBorders>
              <w:top w:val="single" w:sz="4" w:space="0" w:color="auto"/>
              <w:left w:val="single" w:sz="4" w:space="0" w:color="auto"/>
              <w:bottom w:val="single" w:sz="4" w:space="0" w:color="auto"/>
              <w:right w:val="double" w:sz="4" w:space="0" w:color="auto"/>
            </w:tcBorders>
            <w:vAlign w:val="center"/>
          </w:tcPr>
          <w:p w14:paraId="1E40DA87"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889" w:type="dxa"/>
            <w:gridSpan w:val="3"/>
            <w:tcBorders>
              <w:top w:val="single" w:sz="4" w:space="0" w:color="auto"/>
              <w:left w:val="single" w:sz="4" w:space="0" w:color="auto"/>
              <w:bottom w:val="single" w:sz="4" w:space="0" w:color="auto"/>
              <w:right w:val="thickThinSmallGap" w:sz="24" w:space="0" w:color="auto"/>
            </w:tcBorders>
            <w:vAlign w:val="center"/>
          </w:tcPr>
          <w:p w14:paraId="390C423D"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r>
      <w:tr w:rsidR="009434BC" w:rsidRPr="00EF6A1D" w14:paraId="118F7B11" w14:textId="77777777" w:rsidTr="00471D91">
        <w:trPr>
          <w:trHeight w:val="283"/>
        </w:trPr>
        <w:tc>
          <w:tcPr>
            <w:tcW w:w="4550" w:type="dxa"/>
            <w:gridSpan w:val="2"/>
            <w:tcBorders>
              <w:top w:val="single" w:sz="4" w:space="0" w:color="auto"/>
              <w:left w:val="thinThickSmallGap" w:sz="24" w:space="0" w:color="auto"/>
              <w:bottom w:val="thickThinSmallGap" w:sz="24" w:space="0" w:color="auto"/>
              <w:right w:val="double" w:sz="4" w:space="0" w:color="auto"/>
            </w:tcBorders>
            <w:vAlign w:val="center"/>
            <w:hideMark/>
          </w:tcPr>
          <w:p w14:paraId="485D6919" w14:textId="77777777" w:rsidR="009434BC" w:rsidRPr="00EF6A1D" w:rsidRDefault="009434BC" w:rsidP="00471D91">
            <w:pPr>
              <w:pStyle w:val="BalloonText"/>
              <w:tabs>
                <w:tab w:val="left" w:pos="0"/>
              </w:tabs>
              <w:jc w:val="center"/>
              <w:rPr>
                <w:rFonts w:ascii="Sylfaen" w:eastAsia="Times New Roman" w:hAnsi="Sylfaen" w:cs="AcadNusx"/>
                <w:sz w:val="20"/>
                <w:szCs w:val="20"/>
                <w:lang w:val="ka-GE" w:eastAsia="ru-RU"/>
              </w:rPr>
            </w:pPr>
            <w:r w:rsidRPr="00EF6A1D">
              <w:rPr>
                <w:rFonts w:ascii="Sylfaen" w:eastAsia="Times New Roman" w:hAnsi="Sylfaen" w:cs="Times New Roman"/>
                <w:b/>
                <w:sz w:val="20"/>
                <w:szCs w:val="20"/>
                <w:lang w:val="ka-GE" w:eastAsia="ru-RU"/>
              </w:rPr>
              <w:lastRenderedPageBreak/>
              <w:t>სულ</w:t>
            </w:r>
          </w:p>
        </w:tc>
        <w:tc>
          <w:tcPr>
            <w:tcW w:w="725" w:type="dxa"/>
            <w:tcBorders>
              <w:top w:val="single" w:sz="4" w:space="0" w:color="auto"/>
              <w:left w:val="double" w:sz="4" w:space="0" w:color="auto"/>
              <w:bottom w:val="thickThinSmallGap" w:sz="24" w:space="0" w:color="auto"/>
              <w:right w:val="single" w:sz="4" w:space="0" w:color="auto"/>
            </w:tcBorders>
            <w:vAlign w:val="center"/>
          </w:tcPr>
          <w:p w14:paraId="4295C171"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r w:rsidRPr="00EF6A1D">
              <w:rPr>
                <w:rFonts w:ascii="Sylfaen" w:eastAsia="Times New Roman" w:hAnsi="Sylfaen" w:cs="Times New Roman"/>
                <w:sz w:val="20"/>
                <w:szCs w:val="20"/>
                <w:lang w:val="ka-GE" w:eastAsia="ru-RU"/>
              </w:rPr>
              <w:t>120</w:t>
            </w:r>
          </w:p>
        </w:tc>
        <w:tc>
          <w:tcPr>
            <w:tcW w:w="603" w:type="dxa"/>
            <w:tcBorders>
              <w:top w:val="single" w:sz="4" w:space="0" w:color="auto"/>
              <w:left w:val="single" w:sz="4" w:space="0" w:color="auto"/>
              <w:bottom w:val="thickThinSmallGap" w:sz="24" w:space="0" w:color="auto"/>
              <w:right w:val="single" w:sz="4" w:space="0" w:color="auto"/>
            </w:tcBorders>
            <w:vAlign w:val="center"/>
          </w:tcPr>
          <w:p w14:paraId="062AF255"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722" w:type="dxa"/>
            <w:gridSpan w:val="2"/>
            <w:tcBorders>
              <w:top w:val="single" w:sz="4" w:space="0" w:color="auto"/>
              <w:left w:val="single" w:sz="4" w:space="0" w:color="auto"/>
              <w:bottom w:val="thickThinSmallGap" w:sz="24" w:space="0" w:color="auto"/>
              <w:right w:val="single" w:sz="4" w:space="0" w:color="auto"/>
            </w:tcBorders>
            <w:vAlign w:val="center"/>
          </w:tcPr>
          <w:p w14:paraId="389F5808"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925" w:type="dxa"/>
            <w:gridSpan w:val="2"/>
            <w:tcBorders>
              <w:top w:val="single" w:sz="4" w:space="0" w:color="auto"/>
              <w:left w:val="single" w:sz="4" w:space="0" w:color="auto"/>
              <w:bottom w:val="thickThinSmallGap" w:sz="24" w:space="0" w:color="auto"/>
              <w:right w:val="single" w:sz="4" w:space="0" w:color="auto"/>
            </w:tcBorders>
            <w:vAlign w:val="center"/>
          </w:tcPr>
          <w:p w14:paraId="54010ABD"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630" w:type="dxa"/>
            <w:tcBorders>
              <w:top w:val="single" w:sz="4" w:space="0" w:color="auto"/>
              <w:left w:val="single" w:sz="4" w:space="0" w:color="auto"/>
              <w:bottom w:val="thickThinSmallGap" w:sz="24" w:space="0" w:color="auto"/>
              <w:right w:val="single" w:sz="4" w:space="0" w:color="auto"/>
            </w:tcBorders>
            <w:vAlign w:val="center"/>
          </w:tcPr>
          <w:p w14:paraId="4705DAB6"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998" w:type="dxa"/>
            <w:tcBorders>
              <w:top w:val="single" w:sz="4" w:space="0" w:color="auto"/>
              <w:left w:val="single" w:sz="4" w:space="0" w:color="auto"/>
              <w:bottom w:val="thickThinSmallGap" w:sz="24" w:space="0" w:color="auto"/>
              <w:right w:val="double" w:sz="4" w:space="0" w:color="auto"/>
            </w:tcBorders>
            <w:vAlign w:val="center"/>
            <w:hideMark/>
          </w:tcPr>
          <w:p w14:paraId="46A46117"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c>
          <w:tcPr>
            <w:tcW w:w="712" w:type="dxa"/>
            <w:tcBorders>
              <w:top w:val="single" w:sz="4" w:space="0" w:color="auto"/>
              <w:left w:val="double" w:sz="4" w:space="0" w:color="auto"/>
              <w:bottom w:val="thickThinSmallGap" w:sz="24" w:space="0" w:color="auto"/>
              <w:right w:val="single" w:sz="4" w:space="0" w:color="auto"/>
            </w:tcBorders>
            <w:vAlign w:val="center"/>
          </w:tcPr>
          <w:p w14:paraId="2B2D9B8E"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r w:rsidRPr="00EF6A1D">
              <w:rPr>
                <w:rFonts w:ascii="Sylfaen" w:eastAsia="Times New Roman" w:hAnsi="Sylfaen" w:cs="Times New Roman"/>
                <w:sz w:val="20"/>
                <w:szCs w:val="20"/>
                <w:lang w:val="ka-GE" w:eastAsia="ru-RU"/>
              </w:rPr>
              <w:t>30</w:t>
            </w:r>
          </w:p>
        </w:tc>
        <w:tc>
          <w:tcPr>
            <w:tcW w:w="450" w:type="dxa"/>
            <w:tcBorders>
              <w:top w:val="single" w:sz="4" w:space="0" w:color="auto"/>
              <w:left w:val="single" w:sz="4" w:space="0" w:color="auto"/>
              <w:bottom w:val="thickThinSmallGap" w:sz="24" w:space="0" w:color="auto"/>
              <w:right w:val="single" w:sz="4" w:space="0" w:color="auto"/>
            </w:tcBorders>
            <w:vAlign w:val="center"/>
          </w:tcPr>
          <w:p w14:paraId="0FB55528"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r w:rsidRPr="00EF6A1D">
              <w:rPr>
                <w:rFonts w:ascii="Sylfaen" w:eastAsia="Times New Roman" w:hAnsi="Sylfaen" w:cs="Times New Roman"/>
                <w:sz w:val="20"/>
                <w:szCs w:val="20"/>
                <w:lang w:val="ka-GE" w:eastAsia="ru-RU"/>
              </w:rPr>
              <w:t>30</w:t>
            </w:r>
          </w:p>
        </w:tc>
        <w:tc>
          <w:tcPr>
            <w:tcW w:w="363" w:type="dxa"/>
            <w:tcBorders>
              <w:top w:val="single" w:sz="4" w:space="0" w:color="auto"/>
              <w:left w:val="single" w:sz="4" w:space="0" w:color="auto"/>
              <w:bottom w:val="thickThinSmallGap" w:sz="24" w:space="0" w:color="auto"/>
              <w:right w:val="single" w:sz="4" w:space="0" w:color="auto"/>
            </w:tcBorders>
            <w:vAlign w:val="center"/>
          </w:tcPr>
          <w:p w14:paraId="3A908658"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r w:rsidRPr="00EF6A1D">
              <w:rPr>
                <w:rFonts w:ascii="Sylfaen" w:eastAsia="Times New Roman" w:hAnsi="Sylfaen" w:cs="Times New Roman"/>
                <w:sz w:val="20"/>
                <w:szCs w:val="20"/>
                <w:lang w:val="ka-GE" w:eastAsia="ru-RU"/>
              </w:rPr>
              <w:t>30</w:t>
            </w:r>
          </w:p>
        </w:tc>
        <w:tc>
          <w:tcPr>
            <w:tcW w:w="364" w:type="dxa"/>
            <w:tcBorders>
              <w:top w:val="single" w:sz="4" w:space="0" w:color="auto"/>
              <w:left w:val="single" w:sz="4" w:space="0" w:color="auto"/>
              <w:bottom w:val="thickThinSmallGap" w:sz="24" w:space="0" w:color="auto"/>
              <w:right w:val="single" w:sz="4" w:space="0" w:color="auto"/>
            </w:tcBorders>
            <w:vAlign w:val="center"/>
          </w:tcPr>
          <w:p w14:paraId="557EBB41"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r w:rsidRPr="00EF6A1D">
              <w:rPr>
                <w:rFonts w:ascii="Sylfaen" w:eastAsia="Times New Roman" w:hAnsi="Sylfaen" w:cs="Times New Roman"/>
                <w:sz w:val="20"/>
                <w:szCs w:val="20"/>
                <w:lang w:val="ka-GE" w:eastAsia="ru-RU"/>
              </w:rPr>
              <w:t>30</w:t>
            </w:r>
          </w:p>
        </w:tc>
        <w:tc>
          <w:tcPr>
            <w:tcW w:w="472" w:type="dxa"/>
            <w:tcBorders>
              <w:top w:val="single" w:sz="4" w:space="0" w:color="auto"/>
              <w:left w:val="single" w:sz="4" w:space="0" w:color="auto"/>
              <w:bottom w:val="thickThinSmallGap" w:sz="24" w:space="0" w:color="auto"/>
              <w:right w:val="single" w:sz="4" w:space="0" w:color="auto"/>
            </w:tcBorders>
            <w:vAlign w:val="center"/>
          </w:tcPr>
          <w:p w14:paraId="79E28BEB"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thickThinSmallGap" w:sz="24" w:space="0" w:color="auto"/>
              <w:right w:val="single" w:sz="4" w:space="0" w:color="auto"/>
            </w:tcBorders>
            <w:vAlign w:val="center"/>
          </w:tcPr>
          <w:p w14:paraId="031EB860"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p>
        </w:tc>
        <w:tc>
          <w:tcPr>
            <w:tcW w:w="563" w:type="dxa"/>
            <w:gridSpan w:val="2"/>
            <w:tcBorders>
              <w:top w:val="single" w:sz="4" w:space="0" w:color="auto"/>
              <w:left w:val="single" w:sz="4" w:space="0" w:color="auto"/>
              <w:bottom w:val="thickThinSmallGap" w:sz="24" w:space="0" w:color="auto"/>
              <w:right w:val="single" w:sz="4" w:space="0" w:color="auto"/>
            </w:tcBorders>
            <w:vAlign w:val="center"/>
          </w:tcPr>
          <w:p w14:paraId="4C93F40B"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p>
        </w:tc>
        <w:tc>
          <w:tcPr>
            <w:tcW w:w="567" w:type="dxa"/>
            <w:gridSpan w:val="2"/>
            <w:tcBorders>
              <w:top w:val="single" w:sz="4" w:space="0" w:color="auto"/>
              <w:left w:val="single" w:sz="4" w:space="0" w:color="auto"/>
              <w:bottom w:val="thickThinSmallGap" w:sz="24" w:space="0" w:color="auto"/>
              <w:right w:val="double" w:sz="4" w:space="0" w:color="auto"/>
            </w:tcBorders>
            <w:vAlign w:val="center"/>
          </w:tcPr>
          <w:p w14:paraId="63063A8A" w14:textId="77777777" w:rsidR="009434BC" w:rsidRPr="00EF6A1D" w:rsidRDefault="009434BC" w:rsidP="00471D91">
            <w:pPr>
              <w:spacing w:after="0" w:line="240" w:lineRule="auto"/>
              <w:ind w:right="-107"/>
              <w:jc w:val="center"/>
              <w:rPr>
                <w:rFonts w:ascii="Sylfaen" w:eastAsia="Times New Roman" w:hAnsi="Sylfaen" w:cs="Times New Roman"/>
                <w:sz w:val="20"/>
                <w:szCs w:val="20"/>
                <w:lang w:val="ka-GE" w:eastAsia="ru-RU"/>
              </w:rPr>
            </w:pPr>
          </w:p>
        </w:tc>
        <w:tc>
          <w:tcPr>
            <w:tcW w:w="893" w:type="dxa"/>
            <w:gridSpan w:val="3"/>
            <w:tcBorders>
              <w:top w:val="single" w:sz="4" w:space="0" w:color="auto"/>
              <w:left w:val="single" w:sz="4" w:space="0" w:color="auto"/>
              <w:bottom w:val="thickThinSmallGap" w:sz="24" w:space="0" w:color="auto"/>
              <w:right w:val="thickThinSmallGap" w:sz="24" w:space="0" w:color="auto"/>
            </w:tcBorders>
            <w:vAlign w:val="center"/>
          </w:tcPr>
          <w:p w14:paraId="0100AA3C" w14:textId="77777777" w:rsidR="009434BC" w:rsidRPr="00EF6A1D" w:rsidRDefault="009434BC" w:rsidP="00471D91">
            <w:pPr>
              <w:spacing w:after="0" w:line="240" w:lineRule="auto"/>
              <w:jc w:val="center"/>
              <w:rPr>
                <w:rFonts w:ascii="Sylfaen" w:eastAsia="Times New Roman" w:hAnsi="Sylfaen" w:cs="Times New Roman"/>
                <w:sz w:val="20"/>
                <w:szCs w:val="20"/>
                <w:lang w:val="ka-GE" w:eastAsia="ru-RU"/>
              </w:rPr>
            </w:pPr>
          </w:p>
        </w:tc>
      </w:tr>
    </w:tbl>
    <w:p w14:paraId="487108A7" w14:textId="77777777" w:rsidR="009434BC" w:rsidRPr="00EF6A1D" w:rsidRDefault="009434BC" w:rsidP="009434BC">
      <w:pPr>
        <w:spacing w:after="0" w:line="240" w:lineRule="auto"/>
        <w:rPr>
          <w:rFonts w:ascii="Sylfaen" w:hAnsi="Sylfaen"/>
          <w:b/>
          <w:sz w:val="20"/>
          <w:szCs w:val="20"/>
          <w:lang w:val="ka-GE"/>
        </w:rPr>
      </w:pPr>
    </w:p>
    <w:p w14:paraId="3365CCF7" w14:textId="77777777" w:rsidR="009434BC" w:rsidRPr="00EF6A1D" w:rsidRDefault="009434BC" w:rsidP="009434BC">
      <w:pPr>
        <w:spacing w:after="0" w:line="240" w:lineRule="auto"/>
        <w:rPr>
          <w:rFonts w:ascii="Sylfaen" w:hAnsi="Sylfaen"/>
          <w:b/>
          <w:sz w:val="20"/>
          <w:szCs w:val="20"/>
          <w:lang w:val="ka-GE"/>
        </w:rPr>
      </w:pPr>
    </w:p>
    <w:bookmarkEnd w:id="2"/>
    <w:p w14:paraId="6374FD3D" w14:textId="77777777" w:rsidR="009434BC" w:rsidRPr="00EF6A1D" w:rsidRDefault="009434BC" w:rsidP="009434BC">
      <w:pPr>
        <w:spacing w:after="0" w:line="240" w:lineRule="auto"/>
        <w:rPr>
          <w:rFonts w:ascii="Sylfaen" w:hAnsi="Sylfaen"/>
          <w:b/>
          <w:sz w:val="20"/>
          <w:szCs w:val="20"/>
          <w:lang w:val="ka-GE"/>
        </w:rPr>
      </w:pPr>
    </w:p>
    <w:p w14:paraId="3793F45B" w14:textId="77777777" w:rsidR="00F9283C" w:rsidRPr="00EF6A1D" w:rsidRDefault="00F9283C" w:rsidP="000A60BA">
      <w:pPr>
        <w:spacing w:after="0" w:line="240" w:lineRule="auto"/>
        <w:jc w:val="right"/>
        <w:rPr>
          <w:rFonts w:ascii="Sylfaen" w:hAnsi="Sylfaen"/>
          <w:b/>
          <w:sz w:val="20"/>
          <w:szCs w:val="20"/>
          <w:lang w:val="ka-GE"/>
        </w:rPr>
      </w:pPr>
    </w:p>
    <w:sectPr w:rsidR="00F9283C" w:rsidRPr="00EF6A1D" w:rsidSect="0063740F">
      <w:footerReference w:type="even" r:id="rId12"/>
      <w:footerReference w:type="default" r:id="rId13"/>
      <w:pgSz w:w="15840" w:h="12240" w:orient="landscape"/>
      <w:pgMar w:top="1080" w:right="1140" w:bottom="851" w:left="11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5A731" w14:textId="77777777" w:rsidR="00305B59" w:rsidRDefault="00305B59">
      <w:pPr>
        <w:spacing w:after="0" w:line="240" w:lineRule="auto"/>
      </w:pPr>
      <w:r>
        <w:separator/>
      </w:r>
    </w:p>
  </w:endnote>
  <w:endnote w:type="continuationSeparator" w:id="0">
    <w:p w14:paraId="323DDD18" w14:textId="77777777" w:rsidR="00305B59" w:rsidRDefault="00305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Geo_Times">
    <w:altName w:val="Times New Roman"/>
    <w:panose1 w:val="02020603050405020304"/>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B80A7" w14:textId="77777777" w:rsidR="00BE262E" w:rsidRDefault="00BE262E"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5346BA" w14:textId="77777777" w:rsidR="00BE262E" w:rsidRDefault="00BE262E"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B02B4" w14:textId="5C94B9E8" w:rsidR="00BE262E" w:rsidRDefault="00BE262E"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34BC">
      <w:rPr>
        <w:rStyle w:val="PageNumber"/>
        <w:noProof/>
      </w:rPr>
      <w:t>4</w:t>
    </w:r>
    <w:r>
      <w:rPr>
        <w:rStyle w:val="PageNumber"/>
      </w:rPr>
      <w:fldChar w:fldCharType="end"/>
    </w:r>
  </w:p>
  <w:p w14:paraId="25D3A821" w14:textId="77777777" w:rsidR="00BE262E" w:rsidRDefault="00BE262E"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18563" w14:textId="77777777" w:rsidR="00BE262E" w:rsidRDefault="00BE262E"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47060C" w14:textId="77777777" w:rsidR="00BE262E" w:rsidRDefault="00BE262E" w:rsidP="002232B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F38F6" w14:textId="3C46F4A4" w:rsidR="00BE262E" w:rsidRDefault="00BE262E"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34BC">
      <w:rPr>
        <w:rStyle w:val="PageNumber"/>
        <w:noProof/>
      </w:rPr>
      <w:t>5</w:t>
    </w:r>
    <w:r>
      <w:rPr>
        <w:rStyle w:val="PageNumber"/>
      </w:rPr>
      <w:fldChar w:fldCharType="end"/>
    </w:r>
  </w:p>
  <w:p w14:paraId="27D91DD2" w14:textId="77777777" w:rsidR="00BE262E" w:rsidRDefault="00BE262E"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DCEB2" w14:textId="77777777" w:rsidR="00305B59" w:rsidRDefault="00305B59">
      <w:pPr>
        <w:spacing w:after="0" w:line="240" w:lineRule="auto"/>
      </w:pPr>
      <w:r>
        <w:separator/>
      </w:r>
    </w:p>
  </w:footnote>
  <w:footnote w:type="continuationSeparator" w:id="0">
    <w:p w14:paraId="07B46F4E" w14:textId="77777777" w:rsidR="00305B59" w:rsidRDefault="00305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2B3B"/>
    <w:multiLevelType w:val="hybridMultilevel"/>
    <w:tmpl w:val="826AA3E6"/>
    <w:lvl w:ilvl="0" w:tplc="1F4615F4">
      <w:start w:val="1"/>
      <w:numFmt w:val="decimal"/>
      <w:lvlText w:val="%1."/>
      <w:lvlJc w:val="left"/>
      <w:pPr>
        <w:ind w:left="720" w:hanging="360"/>
      </w:pPr>
      <w:rPr>
        <w:rFonts w:cs="AcadNusx"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A9490B"/>
    <w:multiLevelType w:val="hybridMultilevel"/>
    <w:tmpl w:val="7812ADEC"/>
    <w:lvl w:ilvl="0" w:tplc="0409000D">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 w15:restartNumberingAfterBreak="0">
    <w:nsid w:val="19811AD9"/>
    <w:multiLevelType w:val="hybridMultilevel"/>
    <w:tmpl w:val="35C4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F12BE"/>
    <w:multiLevelType w:val="hybridMultilevel"/>
    <w:tmpl w:val="91BA1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A5AE1"/>
    <w:multiLevelType w:val="hybridMultilevel"/>
    <w:tmpl w:val="1654D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B3FA3"/>
    <w:multiLevelType w:val="hybridMultilevel"/>
    <w:tmpl w:val="5BFE7B08"/>
    <w:lvl w:ilvl="0" w:tplc="04090005">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24237B"/>
    <w:multiLevelType w:val="hybridMultilevel"/>
    <w:tmpl w:val="CB644176"/>
    <w:lvl w:ilvl="0" w:tplc="22C663FC">
      <w:start w:val="1"/>
      <w:numFmt w:val="bullet"/>
      <w:lvlText w:val=""/>
      <w:lvlJc w:val="left"/>
      <w:pPr>
        <w:tabs>
          <w:tab w:val="num" w:pos="1620"/>
        </w:tabs>
        <w:ind w:left="1620" w:hanging="360"/>
      </w:pPr>
      <w:rPr>
        <w:rFonts w:ascii="Symbol" w:hAnsi="Symbol" w:hint="default"/>
        <w:b w:val="0"/>
        <w:i w:val="0"/>
        <w:color w:val="auto"/>
        <w:sz w:val="22"/>
        <w:szCs w:val="22"/>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243457"/>
    <w:multiLevelType w:val="hybridMultilevel"/>
    <w:tmpl w:val="41FE0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4E0895"/>
    <w:multiLevelType w:val="hybridMultilevel"/>
    <w:tmpl w:val="C916EF48"/>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BE33C0"/>
    <w:multiLevelType w:val="hybridMultilevel"/>
    <w:tmpl w:val="00786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7F6773"/>
    <w:multiLevelType w:val="hybridMultilevel"/>
    <w:tmpl w:val="68AC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00D7A"/>
    <w:multiLevelType w:val="hybridMultilevel"/>
    <w:tmpl w:val="CE5A0DB6"/>
    <w:lvl w:ilvl="0" w:tplc="6952EF16">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27C2F19"/>
    <w:multiLevelType w:val="hybridMultilevel"/>
    <w:tmpl w:val="1BE6A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F7EE2"/>
    <w:multiLevelType w:val="hybridMultilevel"/>
    <w:tmpl w:val="D3E800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00294B"/>
    <w:multiLevelType w:val="hybridMultilevel"/>
    <w:tmpl w:val="BE22C8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735EC2"/>
    <w:multiLevelType w:val="hybridMultilevel"/>
    <w:tmpl w:val="1BE6A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6D7D89"/>
    <w:multiLevelType w:val="hybridMultilevel"/>
    <w:tmpl w:val="731C9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C47155"/>
    <w:multiLevelType w:val="hybridMultilevel"/>
    <w:tmpl w:val="3E50D874"/>
    <w:lvl w:ilvl="0" w:tplc="3428518C">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6625B3C"/>
    <w:multiLevelType w:val="hybridMultilevel"/>
    <w:tmpl w:val="AD761B3C"/>
    <w:lvl w:ilvl="0" w:tplc="0437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A9A4A7A"/>
    <w:multiLevelType w:val="hybridMultilevel"/>
    <w:tmpl w:val="F5C06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15"/>
  </w:num>
  <w:num w:numId="4">
    <w:abstractNumId w:val="7"/>
  </w:num>
  <w:num w:numId="5">
    <w:abstractNumId w:val="10"/>
  </w:num>
  <w:num w:numId="6">
    <w:abstractNumId w:val="19"/>
  </w:num>
  <w:num w:numId="7">
    <w:abstractNumId w:val="9"/>
  </w:num>
  <w:num w:numId="8">
    <w:abstractNumId w:val="17"/>
  </w:num>
  <w:num w:numId="9">
    <w:abstractNumId w:val="2"/>
  </w:num>
  <w:num w:numId="10">
    <w:abstractNumId w:val="14"/>
  </w:num>
  <w:num w:numId="11">
    <w:abstractNumId w:val="12"/>
  </w:num>
  <w:num w:numId="12">
    <w:abstractNumId w:val="11"/>
  </w:num>
  <w:num w:numId="13">
    <w:abstractNumId w:val="0"/>
  </w:num>
  <w:num w:numId="14">
    <w:abstractNumId w:val="21"/>
  </w:num>
  <w:num w:numId="15">
    <w:abstractNumId w:val="8"/>
  </w:num>
  <w:num w:numId="16">
    <w:abstractNumId w:val="16"/>
  </w:num>
  <w:num w:numId="17">
    <w:abstractNumId w:val="5"/>
  </w:num>
  <w:num w:numId="18">
    <w:abstractNumId w:val="18"/>
  </w:num>
  <w:num w:numId="19">
    <w:abstractNumId w:val="3"/>
  </w:num>
  <w:num w:numId="20">
    <w:abstractNumId w:val="4"/>
  </w:num>
  <w:num w:numId="21">
    <w:abstractNumId w:val="6"/>
  </w:num>
  <w:num w:numId="2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76B"/>
    <w:rsid w:val="0000054F"/>
    <w:rsid w:val="00001449"/>
    <w:rsid w:val="00001B93"/>
    <w:rsid w:val="000046E1"/>
    <w:rsid w:val="00005F11"/>
    <w:rsid w:val="000119C2"/>
    <w:rsid w:val="00012C47"/>
    <w:rsid w:val="00014955"/>
    <w:rsid w:val="00015CB1"/>
    <w:rsid w:val="000270E5"/>
    <w:rsid w:val="00027D9C"/>
    <w:rsid w:val="00033234"/>
    <w:rsid w:val="0003522B"/>
    <w:rsid w:val="0004005C"/>
    <w:rsid w:val="00044962"/>
    <w:rsid w:val="00045D27"/>
    <w:rsid w:val="000467C3"/>
    <w:rsid w:val="00050B89"/>
    <w:rsid w:val="00051840"/>
    <w:rsid w:val="00051AFF"/>
    <w:rsid w:val="00051D23"/>
    <w:rsid w:val="000522D3"/>
    <w:rsid w:val="00055970"/>
    <w:rsid w:val="0005712E"/>
    <w:rsid w:val="00065B67"/>
    <w:rsid w:val="000661A7"/>
    <w:rsid w:val="00071B03"/>
    <w:rsid w:val="0007212A"/>
    <w:rsid w:val="000727F6"/>
    <w:rsid w:val="000764EB"/>
    <w:rsid w:val="000769B9"/>
    <w:rsid w:val="00077135"/>
    <w:rsid w:val="000967F1"/>
    <w:rsid w:val="00096B56"/>
    <w:rsid w:val="000A4265"/>
    <w:rsid w:val="000A60BA"/>
    <w:rsid w:val="000A6551"/>
    <w:rsid w:val="000B106E"/>
    <w:rsid w:val="000B118B"/>
    <w:rsid w:val="000B35F8"/>
    <w:rsid w:val="000B7CAD"/>
    <w:rsid w:val="000D123A"/>
    <w:rsid w:val="000D2231"/>
    <w:rsid w:val="000D4946"/>
    <w:rsid w:val="000D4EB9"/>
    <w:rsid w:val="000D56A6"/>
    <w:rsid w:val="000D61C4"/>
    <w:rsid w:val="000D6395"/>
    <w:rsid w:val="000D762D"/>
    <w:rsid w:val="000E1037"/>
    <w:rsid w:val="000E3034"/>
    <w:rsid w:val="000E43BD"/>
    <w:rsid w:val="000E511B"/>
    <w:rsid w:val="000F00DD"/>
    <w:rsid w:val="000F58C0"/>
    <w:rsid w:val="000F5F3F"/>
    <w:rsid w:val="001009B1"/>
    <w:rsid w:val="00100CDF"/>
    <w:rsid w:val="00102EED"/>
    <w:rsid w:val="001032FB"/>
    <w:rsid w:val="001041D2"/>
    <w:rsid w:val="00111D4A"/>
    <w:rsid w:val="00112C61"/>
    <w:rsid w:val="0011567B"/>
    <w:rsid w:val="0012232F"/>
    <w:rsid w:val="00125E35"/>
    <w:rsid w:val="00126A08"/>
    <w:rsid w:val="0013266F"/>
    <w:rsid w:val="00132887"/>
    <w:rsid w:val="0013747C"/>
    <w:rsid w:val="00141ADE"/>
    <w:rsid w:val="0014260F"/>
    <w:rsid w:val="00143966"/>
    <w:rsid w:val="001448F6"/>
    <w:rsid w:val="00152D69"/>
    <w:rsid w:val="00152E82"/>
    <w:rsid w:val="0015476C"/>
    <w:rsid w:val="0016160B"/>
    <w:rsid w:val="001634DE"/>
    <w:rsid w:val="00167052"/>
    <w:rsid w:val="001700CD"/>
    <w:rsid w:val="00174F3B"/>
    <w:rsid w:val="001800AE"/>
    <w:rsid w:val="001827AE"/>
    <w:rsid w:val="00183943"/>
    <w:rsid w:val="00184FA7"/>
    <w:rsid w:val="0018701F"/>
    <w:rsid w:val="001918F3"/>
    <w:rsid w:val="00192598"/>
    <w:rsid w:val="001932B8"/>
    <w:rsid w:val="001A01CF"/>
    <w:rsid w:val="001A6A42"/>
    <w:rsid w:val="001A7702"/>
    <w:rsid w:val="001B0676"/>
    <w:rsid w:val="001B4E24"/>
    <w:rsid w:val="001C0DE0"/>
    <w:rsid w:val="001C3163"/>
    <w:rsid w:val="001C4AE3"/>
    <w:rsid w:val="001C63E3"/>
    <w:rsid w:val="001C7155"/>
    <w:rsid w:val="001D1B0B"/>
    <w:rsid w:val="001D2993"/>
    <w:rsid w:val="001D4139"/>
    <w:rsid w:val="001D60CA"/>
    <w:rsid w:val="001D6967"/>
    <w:rsid w:val="001E00C3"/>
    <w:rsid w:val="001E0835"/>
    <w:rsid w:val="001E0F8D"/>
    <w:rsid w:val="001E4052"/>
    <w:rsid w:val="001E7251"/>
    <w:rsid w:val="001E77E3"/>
    <w:rsid w:val="001E7E9C"/>
    <w:rsid w:val="001F0F15"/>
    <w:rsid w:val="001F2B3B"/>
    <w:rsid w:val="001F2D9C"/>
    <w:rsid w:val="001F366E"/>
    <w:rsid w:val="001F5411"/>
    <w:rsid w:val="001F5D21"/>
    <w:rsid w:val="001F6DA1"/>
    <w:rsid w:val="002003F1"/>
    <w:rsid w:val="002023EE"/>
    <w:rsid w:val="00203227"/>
    <w:rsid w:val="00205662"/>
    <w:rsid w:val="00205697"/>
    <w:rsid w:val="00205DBB"/>
    <w:rsid w:val="00207300"/>
    <w:rsid w:val="0020730D"/>
    <w:rsid w:val="002076C6"/>
    <w:rsid w:val="00213595"/>
    <w:rsid w:val="00213B1A"/>
    <w:rsid w:val="00220A8D"/>
    <w:rsid w:val="00221E15"/>
    <w:rsid w:val="002232BE"/>
    <w:rsid w:val="002247B0"/>
    <w:rsid w:val="00226C35"/>
    <w:rsid w:val="00227AB1"/>
    <w:rsid w:val="0023041C"/>
    <w:rsid w:val="00232DF7"/>
    <w:rsid w:val="0024526A"/>
    <w:rsid w:val="00246A97"/>
    <w:rsid w:val="00252810"/>
    <w:rsid w:val="00257EF7"/>
    <w:rsid w:val="0026119E"/>
    <w:rsid w:val="002620A6"/>
    <w:rsid w:val="0026311A"/>
    <w:rsid w:val="002650D9"/>
    <w:rsid w:val="0026563F"/>
    <w:rsid w:val="00267CF8"/>
    <w:rsid w:val="00271831"/>
    <w:rsid w:val="00274DF4"/>
    <w:rsid w:val="00276341"/>
    <w:rsid w:val="002779E0"/>
    <w:rsid w:val="0028021A"/>
    <w:rsid w:val="002821EA"/>
    <w:rsid w:val="002870D2"/>
    <w:rsid w:val="0028727B"/>
    <w:rsid w:val="0029326D"/>
    <w:rsid w:val="002968A6"/>
    <w:rsid w:val="00297C01"/>
    <w:rsid w:val="002A0424"/>
    <w:rsid w:val="002B2009"/>
    <w:rsid w:val="002B6E3A"/>
    <w:rsid w:val="002B6F1A"/>
    <w:rsid w:val="002C14A1"/>
    <w:rsid w:val="002C41C2"/>
    <w:rsid w:val="002C5283"/>
    <w:rsid w:val="002C599F"/>
    <w:rsid w:val="002D4479"/>
    <w:rsid w:val="002E25DF"/>
    <w:rsid w:val="002E3643"/>
    <w:rsid w:val="002E3C02"/>
    <w:rsid w:val="002E5A0D"/>
    <w:rsid w:val="002E70C9"/>
    <w:rsid w:val="002F0FAA"/>
    <w:rsid w:val="002F1819"/>
    <w:rsid w:val="002F23C5"/>
    <w:rsid w:val="002F312E"/>
    <w:rsid w:val="002F386C"/>
    <w:rsid w:val="002F4899"/>
    <w:rsid w:val="002F5470"/>
    <w:rsid w:val="003002EF"/>
    <w:rsid w:val="0030167C"/>
    <w:rsid w:val="00304870"/>
    <w:rsid w:val="00305B59"/>
    <w:rsid w:val="00313A4E"/>
    <w:rsid w:val="0031467A"/>
    <w:rsid w:val="0031615F"/>
    <w:rsid w:val="00322DF9"/>
    <w:rsid w:val="00324C79"/>
    <w:rsid w:val="003252F9"/>
    <w:rsid w:val="003319FC"/>
    <w:rsid w:val="00332A68"/>
    <w:rsid w:val="0033330F"/>
    <w:rsid w:val="00335E14"/>
    <w:rsid w:val="00337447"/>
    <w:rsid w:val="00337918"/>
    <w:rsid w:val="003402D2"/>
    <w:rsid w:val="00347A02"/>
    <w:rsid w:val="00351557"/>
    <w:rsid w:val="00351613"/>
    <w:rsid w:val="00355955"/>
    <w:rsid w:val="00355C52"/>
    <w:rsid w:val="00356A03"/>
    <w:rsid w:val="00357F3A"/>
    <w:rsid w:val="00361900"/>
    <w:rsid w:val="00361A36"/>
    <w:rsid w:val="003654D5"/>
    <w:rsid w:val="00371537"/>
    <w:rsid w:val="003715EC"/>
    <w:rsid w:val="00371C75"/>
    <w:rsid w:val="00385E91"/>
    <w:rsid w:val="00391E3D"/>
    <w:rsid w:val="003946E5"/>
    <w:rsid w:val="00395D37"/>
    <w:rsid w:val="003A1824"/>
    <w:rsid w:val="003A6A62"/>
    <w:rsid w:val="003B0E6D"/>
    <w:rsid w:val="003B1D07"/>
    <w:rsid w:val="003B3E78"/>
    <w:rsid w:val="003B3EDC"/>
    <w:rsid w:val="003B5CA1"/>
    <w:rsid w:val="003B5FF9"/>
    <w:rsid w:val="003B7BA7"/>
    <w:rsid w:val="003B7DB7"/>
    <w:rsid w:val="003C22C3"/>
    <w:rsid w:val="003C6843"/>
    <w:rsid w:val="003D0F5A"/>
    <w:rsid w:val="003D295A"/>
    <w:rsid w:val="003D36A6"/>
    <w:rsid w:val="003D3C17"/>
    <w:rsid w:val="003E208A"/>
    <w:rsid w:val="003E4351"/>
    <w:rsid w:val="003E7E49"/>
    <w:rsid w:val="003F0F62"/>
    <w:rsid w:val="003F2031"/>
    <w:rsid w:val="003F2698"/>
    <w:rsid w:val="003F7729"/>
    <w:rsid w:val="0040592E"/>
    <w:rsid w:val="00406582"/>
    <w:rsid w:val="00407699"/>
    <w:rsid w:val="00407CA3"/>
    <w:rsid w:val="00415F60"/>
    <w:rsid w:val="0042057F"/>
    <w:rsid w:val="00422188"/>
    <w:rsid w:val="004254A2"/>
    <w:rsid w:val="00427089"/>
    <w:rsid w:val="0043015C"/>
    <w:rsid w:val="0043046D"/>
    <w:rsid w:val="00431651"/>
    <w:rsid w:val="004321E6"/>
    <w:rsid w:val="004346EA"/>
    <w:rsid w:val="0044245F"/>
    <w:rsid w:val="00443D19"/>
    <w:rsid w:val="00444CDA"/>
    <w:rsid w:val="00447207"/>
    <w:rsid w:val="004521BA"/>
    <w:rsid w:val="00453D2D"/>
    <w:rsid w:val="004558A4"/>
    <w:rsid w:val="00462469"/>
    <w:rsid w:val="0046788E"/>
    <w:rsid w:val="004709B8"/>
    <w:rsid w:val="00470C4A"/>
    <w:rsid w:val="00471CD3"/>
    <w:rsid w:val="004754FA"/>
    <w:rsid w:val="004761C2"/>
    <w:rsid w:val="00476632"/>
    <w:rsid w:val="00481E7F"/>
    <w:rsid w:val="004822C0"/>
    <w:rsid w:val="004836B5"/>
    <w:rsid w:val="00493DE1"/>
    <w:rsid w:val="0049674D"/>
    <w:rsid w:val="004A0325"/>
    <w:rsid w:val="004A0D45"/>
    <w:rsid w:val="004A5339"/>
    <w:rsid w:val="004B112B"/>
    <w:rsid w:val="004B445C"/>
    <w:rsid w:val="004B70BE"/>
    <w:rsid w:val="004B7E5A"/>
    <w:rsid w:val="004C2056"/>
    <w:rsid w:val="004C5FB6"/>
    <w:rsid w:val="004C66B6"/>
    <w:rsid w:val="004C7BB3"/>
    <w:rsid w:val="004D1F9F"/>
    <w:rsid w:val="004D4628"/>
    <w:rsid w:val="004E0EB3"/>
    <w:rsid w:val="004E15DE"/>
    <w:rsid w:val="004E28CC"/>
    <w:rsid w:val="004E467E"/>
    <w:rsid w:val="004E6638"/>
    <w:rsid w:val="004F1684"/>
    <w:rsid w:val="004F6A74"/>
    <w:rsid w:val="00505CAD"/>
    <w:rsid w:val="0050661D"/>
    <w:rsid w:val="00506BF2"/>
    <w:rsid w:val="00506D5D"/>
    <w:rsid w:val="0051298F"/>
    <w:rsid w:val="0051382C"/>
    <w:rsid w:val="0051442B"/>
    <w:rsid w:val="0052202E"/>
    <w:rsid w:val="00523F65"/>
    <w:rsid w:val="0052733F"/>
    <w:rsid w:val="005306F7"/>
    <w:rsid w:val="005329FC"/>
    <w:rsid w:val="00536AD9"/>
    <w:rsid w:val="005411E9"/>
    <w:rsid w:val="0054239F"/>
    <w:rsid w:val="00542EBF"/>
    <w:rsid w:val="00544609"/>
    <w:rsid w:val="00545CCF"/>
    <w:rsid w:val="00546BAD"/>
    <w:rsid w:val="005470C5"/>
    <w:rsid w:val="0055084E"/>
    <w:rsid w:val="005522B4"/>
    <w:rsid w:val="005537A9"/>
    <w:rsid w:val="0055778C"/>
    <w:rsid w:val="00557D7A"/>
    <w:rsid w:val="00562AC5"/>
    <w:rsid w:val="00563310"/>
    <w:rsid w:val="00566A89"/>
    <w:rsid w:val="00570FE1"/>
    <w:rsid w:val="005722B3"/>
    <w:rsid w:val="00573A68"/>
    <w:rsid w:val="00574FF7"/>
    <w:rsid w:val="005766FD"/>
    <w:rsid w:val="00577810"/>
    <w:rsid w:val="00582428"/>
    <w:rsid w:val="00582F64"/>
    <w:rsid w:val="005836B2"/>
    <w:rsid w:val="0058582C"/>
    <w:rsid w:val="005875D5"/>
    <w:rsid w:val="005925C2"/>
    <w:rsid w:val="005925FA"/>
    <w:rsid w:val="00593ABC"/>
    <w:rsid w:val="0059538F"/>
    <w:rsid w:val="00596F39"/>
    <w:rsid w:val="005972FD"/>
    <w:rsid w:val="005A0E1B"/>
    <w:rsid w:val="005A18E6"/>
    <w:rsid w:val="005A1E73"/>
    <w:rsid w:val="005A5403"/>
    <w:rsid w:val="005A759C"/>
    <w:rsid w:val="005B1CEF"/>
    <w:rsid w:val="005B2B12"/>
    <w:rsid w:val="005B31EB"/>
    <w:rsid w:val="005B463D"/>
    <w:rsid w:val="005B6A9B"/>
    <w:rsid w:val="005C0356"/>
    <w:rsid w:val="005C14DB"/>
    <w:rsid w:val="005C6A28"/>
    <w:rsid w:val="005D2EF9"/>
    <w:rsid w:val="005D5501"/>
    <w:rsid w:val="005E0576"/>
    <w:rsid w:val="005E27E6"/>
    <w:rsid w:val="005E454A"/>
    <w:rsid w:val="005E52DC"/>
    <w:rsid w:val="005E7937"/>
    <w:rsid w:val="005F32EB"/>
    <w:rsid w:val="00601E7E"/>
    <w:rsid w:val="00603F71"/>
    <w:rsid w:val="00605182"/>
    <w:rsid w:val="006068D0"/>
    <w:rsid w:val="00606A12"/>
    <w:rsid w:val="006140A3"/>
    <w:rsid w:val="00616985"/>
    <w:rsid w:val="006225E9"/>
    <w:rsid w:val="00632D0D"/>
    <w:rsid w:val="006336A5"/>
    <w:rsid w:val="00636430"/>
    <w:rsid w:val="00637141"/>
    <w:rsid w:val="0063740F"/>
    <w:rsid w:val="00644B0E"/>
    <w:rsid w:val="0064548B"/>
    <w:rsid w:val="00653606"/>
    <w:rsid w:val="00653D18"/>
    <w:rsid w:val="0065534A"/>
    <w:rsid w:val="00655558"/>
    <w:rsid w:val="006575F6"/>
    <w:rsid w:val="00657FC8"/>
    <w:rsid w:val="00660F0E"/>
    <w:rsid w:val="006611A0"/>
    <w:rsid w:val="006612A5"/>
    <w:rsid w:val="00671403"/>
    <w:rsid w:val="006717CC"/>
    <w:rsid w:val="00671C3B"/>
    <w:rsid w:val="00672F2C"/>
    <w:rsid w:val="00674653"/>
    <w:rsid w:val="006750BE"/>
    <w:rsid w:val="00675A08"/>
    <w:rsid w:val="006777CE"/>
    <w:rsid w:val="00677D95"/>
    <w:rsid w:val="00683DE4"/>
    <w:rsid w:val="00684092"/>
    <w:rsid w:val="006850A2"/>
    <w:rsid w:val="006858BC"/>
    <w:rsid w:val="00686100"/>
    <w:rsid w:val="00687CF4"/>
    <w:rsid w:val="00690A58"/>
    <w:rsid w:val="006913DA"/>
    <w:rsid w:val="006922E6"/>
    <w:rsid w:val="006959B3"/>
    <w:rsid w:val="006966A2"/>
    <w:rsid w:val="00697AED"/>
    <w:rsid w:val="006A1D92"/>
    <w:rsid w:val="006A2A02"/>
    <w:rsid w:val="006A7EF1"/>
    <w:rsid w:val="006B2D2F"/>
    <w:rsid w:val="006B348C"/>
    <w:rsid w:val="006B5BE2"/>
    <w:rsid w:val="006B66B5"/>
    <w:rsid w:val="006C4523"/>
    <w:rsid w:val="006C5377"/>
    <w:rsid w:val="006C73F5"/>
    <w:rsid w:val="006D26CC"/>
    <w:rsid w:val="006D5859"/>
    <w:rsid w:val="006D7AD2"/>
    <w:rsid w:val="006D7E07"/>
    <w:rsid w:val="006E36C7"/>
    <w:rsid w:val="006E44A4"/>
    <w:rsid w:val="006E4968"/>
    <w:rsid w:val="006E59E7"/>
    <w:rsid w:val="006F2A23"/>
    <w:rsid w:val="006F42EC"/>
    <w:rsid w:val="00706640"/>
    <w:rsid w:val="00706BE6"/>
    <w:rsid w:val="007076A8"/>
    <w:rsid w:val="007119C9"/>
    <w:rsid w:val="00713321"/>
    <w:rsid w:val="00713D31"/>
    <w:rsid w:val="00717E15"/>
    <w:rsid w:val="0072082F"/>
    <w:rsid w:val="0072090D"/>
    <w:rsid w:val="0072183E"/>
    <w:rsid w:val="00726682"/>
    <w:rsid w:val="00727C45"/>
    <w:rsid w:val="00735049"/>
    <w:rsid w:val="007360D9"/>
    <w:rsid w:val="00743770"/>
    <w:rsid w:val="00744FA1"/>
    <w:rsid w:val="00747779"/>
    <w:rsid w:val="0075159C"/>
    <w:rsid w:val="00761D47"/>
    <w:rsid w:val="00762317"/>
    <w:rsid w:val="007626E7"/>
    <w:rsid w:val="007660FA"/>
    <w:rsid w:val="00774309"/>
    <w:rsid w:val="0077459E"/>
    <w:rsid w:val="00776901"/>
    <w:rsid w:val="00785B7B"/>
    <w:rsid w:val="00786447"/>
    <w:rsid w:val="0079181C"/>
    <w:rsid w:val="0079238A"/>
    <w:rsid w:val="0079307B"/>
    <w:rsid w:val="0079596E"/>
    <w:rsid w:val="007A5C47"/>
    <w:rsid w:val="007A605E"/>
    <w:rsid w:val="007A624F"/>
    <w:rsid w:val="007B144A"/>
    <w:rsid w:val="007B469B"/>
    <w:rsid w:val="007C2AB2"/>
    <w:rsid w:val="007C3A07"/>
    <w:rsid w:val="007C45FC"/>
    <w:rsid w:val="007C7B1F"/>
    <w:rsid w:val="007D1466"/>
    <w:rsid w:val="007D2C91"/>
    <w:rsid w:val="007D52BC"/>
    <w:rsid w:val="007D7B74"/>
    <w:rsid w:val="007E75BE"/>
    <w:rsid w:val="007E7B95"/>
    <w:rsid w:val="007F193F"/>
    <w:rsid w:val="007F6540"/>
    <w:rsid w:val="007F65F6"/>
    <w:rsid w:val="007F6EF8"/>
    <w:rsid w:val="007F6EFA"/>
    <w:rsid w:val="00800A92"/>
    <w:rsid w:val="00801A00"/>
    <w:rsid w:val="00801F6F"/>
    <w:rsid w:val="00801FF7"/>
    <w:rsid w:val="00803163"/>
    <w:rsid w:val="0080671B"/>
    <w:rsid w:val="00810505"/>
    <w:rsid w:val="008111A2"/>
    <w:rsid w:val="008111F9"/>
    <w:rsid w:val="00811863"/>
    <w:rsid w:val="00811E7E"/>
    <w:rsid w:val="00813E42"/>
    <w:rsid w:val="00816395"/>
    <w:rsid w:val="00824A8F"/>
    <w:rsid w:val="008277F9"/>
    <w:rsid w:val="00830FAE"/>
    <w:rsid w:val="00831672"/>
    <w:rsid w:val="00833DB8"/>
    <w:rsid w:val="00836871"/>
    <w:rsid w:val="008369AA"/>
    <w:rsid w:val="00837536"/>
    <w:rsid w:val="008455E7"/>
    <w:rsid w:val="00847122"/>
    <w:rsid w:val="008501B6"/>
    <w:rsid w:val="00855877"/>
    <w:rsid w:val="00855C30"/>
    <w:rsid w:val="0085649C"/>
    <w:rsid w:val="00857011"/>
    <w:rsid w:val="00857360"/>
    <w:rsid w:val="008619A4"/>
    <w:rsid w:val="008667F4"/>
    <w:rsid w:val="00870F4C"/>
    <w:rsid w:val="00871B39"/>
    <w:rsid w:val="00873C77"/>
    <w:rsid w:val="00885611"/>
    <w:rsid w:val="00885A5D"/>
    <w:rsid w:val="008A136E"/>
    <w:rsid w:val="008A1F95"/>
    <w:rsid w:val="008A3051"/>
    <w:rsid w:val="008A484C"/>
    <w:rsid w:val="008A70D0"/>
    <w:rsid w:val="008B02FA"/>
    <w:rsid w:val="008B157E"/>
    <w:rsid w:val="008B21F8"/>
    <w:rsid w:val="008B33E5"/>
    <w:rsid w:val="008B4EAF"/>
    <w:rsid w:val="008B7BBD"/>
    <w:rsid w:val="008C15D6"/>
    <w:rsid w:val="008C4446"/>
    <w:rsid w:val="008C5122"/>
    <w:rsid w:val="008C6959"/>
    <w:rsid w:val="008C74F5"/>
    <w:rsid w:val="008D0036"/>
    <w:rsid w:val="008D0F41"/>
    <w:rsid w:val="008D2AE2"/>
    <w:rsid w:val="008D38EE"/>
    <w:rsid w:val="008D3983"/>
    <w:rsid w:val="008D51D0"/>
    <w:rsid w:val="008D5408"/>
    <w:rsid w:val="008D6778"/>
    <w:rsid w:val="008D7F25"/>
    <w:rsid w:val="008E1D8A"/>
    <w:rsid w:val="008E367B"/>
    <w:rsid w:val="008E5AE4"/>
    <w:rsid w:val="008E623A"/>
    <w:rsid w:val="008E6F02"/>
    <w:rsid w:val="008E73F4"/>
    <w:rsid w:val="008F15ED"/>
    <w:rsid w:val="008F29EC"/>
    <w:rsid w:val="008F2C07"/>
    <w:rsid w:val="008F5714"/>
    <w:rsid w:val="008F7BD1"/>
    <w:rsid w:val="00903E9E"/>
    <w:rsid w:val="00903FC1"/>
    <w:rsid w:val="00912572"/>
    <w:rsid w:val="009127A9"/>
    <w:rsid w:val="00916C6F"/>
    <w:rsid w:val="00920E56"/>
    <w:rsid w:val="00923619"/>
    <w:rsid w:val="00923AB1"/>
    <w:rsid w:val="00923FB5"/>
    <w:rsid w:val="00926E55"/>
    <w:rsid w:val="009272D5"/>
    <w:rsid w:val="00930643"/>
    <w:rsid w:val="00931A9C"/>
    <w:rsid w:val="00932820"/>
    <w:rsid w:val="009335C8"/>
    <w:rsid w:val="00935093"/>
    <w:rsid w:val="00937136"/>
    <w:rsid w:val="00937518"/>
    <w:rsid w:val="009431C2"/>
    <w:rsid w:val="009434BC"/>
    <w:rsid w:val="00943632"/>
    <w:rsid w:val="00943DB0"/>
    <w:rsid w:val="0094763B"/>
    <w:rsid w:val="009509AB"/>
    <w:rsid w:val="00950B19"/>
    <w:rsid w:val="00953AF1"/>
    <w:rsid w:val="00956FC6"/>
    <w:rsid w:val="00957B6D"/>
    <w:rsid w:val="009604DD"/>
    <w:rsid w:val="00964E22"/>
    <w:rsid w:val="00966448"/>
    <w:rsid w:val="0096751F"/>
    <w:rsid w:val="00967B04"/>
    <w:rsid w:val="0097082B"/>
    <w:rsid w:val="00972C99"/>
    <w:rsid w:val="0097422F"/>
    <w:rsid w:val="009804EB"/>
    <w:rsid w:val="00982406"/>
    <w:rsid w:val="0098464F"/>
    <w:rsid w:val="0098696E"/>
    <w:rsid w:val="0098775F"/>
    <w:rsid w:val="00994781"/>
    <w:rsid w:val="00994CE7"/>
    <w:rsid w:val="0099635B"/>
    <w:rsid w:val="0099781A"/>
    <w:rsid w:val="009A4888"/>
    <w:rsid w:val="009B3EEA"/>
    <w:rsid w:val="009B3F5E"/>
    <w:rsid w:val="009B455B"/>
    <w:rsid w:val="009C0B4E"/>
    <w:rsid w:val="009C1690"/>
    <w:rsid w:val="009C7CB8"/>
    <w:rsid w:val="009D7832"/>
    <w:rsid w:val="009E0F95"/>
    <w:rsid w:val="009E40B7"/>
    <w:rsid w:val="009E41DA"/>
    <w:rsid w:val="009E4B8D"/>
    <w:rsid w:val="009E65B3"/>
    <w:rsid w:val="009E7847"/>
    <w:rsid w:val="009E78B4"/>
    <w:rsid w:val="009E7B85"/>
    <w:rsid w:val="009F5885"/>
    <w:rsid w:val="009F7165"/>
    <w:rsid w:val="009F770A"/>
    <w:rsid w:val="00A0621B"/>
    <w:rsid w:val="00A10470"/>
    <w:rsid w:val="00A1749D"/>
    <w:rsid w:val="00A17DDD"/>
    <w:rsid w:val="00A17F59"/>
    <w:rsid w:val="00A20487"/>
    <w:rsid w:val="00A248A0"/>
    <w:rsid w:val="00A266BA"/>
    <w:rsid w:val="00A26DB1"/>
    <w:rsid w:val="00A30C79"/>
    <w:rsid w:val="00A31778"/>
    <w:rsid w:val="00A3344C"/>
    <w:rsid w:val="00A3421A"/>
    <w:rsid w:val="00A4030F"/>
    <w:rsid w:val="00A40EAE"/>
    <w:rsid w:val="00A54DEA"/>
    <w:rsid w:val="00A56184"/>
    <w:rsid w:val="00A56798"/>
    <w:rsid w:val="00A56B80"/>
    <w:rsid w:val="00A64BBA"/>
    <w:rsid w:val="00A659CC"/>
    <w:rsid w:val="00A70251"/>
    <w:rsid w:val="00A7027D"/>
    <w:rsid w:val="00A72528"/>
    <w:rsid w:val="00A726DC"/>
    <w:rsid w:val="00A739AF"/>
    <w:rsid w:val="00A74135"/>
    <w:rsid w:val="00A75C85"/>
    <w:rsid w:val="00A760F4"/>
    <w:rsid w:val="00A77BA6"/>
    <w:rsid w:val="00A811CF"/>
    <w:rsid w:val="00A84527"/>
    <w:rsid w:val="00A8613A"/>
    <w:rsid w:val="00A86BB8"/>
    <w:rsid w:val="00A87E38"/>
    <w:rsid w:val="00A929A1"/>
    <w:rsid w:val="00A94B85"/>
    <w:rsid w:val="00AA0069"/>
    <w:rsid w:val="00AA0C1B"/>
    <w:rsid w:val="00AA2473"/>
    <w:rsid w:val="00AA2C98"/>
    <w:rsid w:val="00AA2FD1"/>
    <w:rsid w:val="00AA3405"/>
    <w:rsid w:val="00AA5DC1"/>
    <w:rsid w:val="00AA7D99"/>
    <w:rsid w:val="00AA7E86"/>
    <w:rsid w:val="00AB301C"/>
    <w:rsid w:val="00AB502F"/>
    <w:rsid w:val="00AC1319"/>
    <w:rsid w:val="00AC6792"/>
    <w:rsid w:val="00AC707E"/>
    <w:rsid w:val="00AD5EC3"/>
    <w:rsid w:val="00AE6166"/>
    <w:rsid w:val="00AE794B"/>
    <w:rsid w:val="00AF0366"/>
    <w:rsid w:val="00AF05DC"/>
    <w:rsid w:val="00AF3065"/>
    <w:rsid w:val="00AF5E43"/>
    <w:rsid w:val="00AF6051"/>
    <w:rsid w:val="00B00C83"/>
    <w:rsid w:val="00B01D12"/>
    <w:rsid w:val="00B06237"/>
    <w:rsid w:val="00B06C22"/>
    <w:rsid w:val="00B07A9E"/>
    <w:rsid w:val="00B11597"/>
    <w:rsid w:val="00B11F8F"/>
    <w:rsid w:val="00B15A0B"/>
    <w:rsid w:val="00B17FE1"/>
    <w:rsid w:val="00B21F71"/>
    <w:rsid w:val="00B228E4"/>
    <w:rsid w:val="00B23B84"/>
    <w:rsid w:val="00B242E4"/>
    <w:rsid w:val="00B243F1"/>
    <w:rsid w:val="00B2525E"/>
    <w:rsid w:val="00B26BCD"/>
    <w:rsid w:val="00B26C42"/>
    <w:rsid w:val="00B2791D"/>
    <w:rsid w:val="00B3195C"/>
    <w:rsid w:val="00B366A6"/>
    <w:rsid w:val="00B425E6"/>
    <w:rsid w:val="00B517E5"/>
    <w:rsid w:val="00B552AF"/>
    <w:rsid w:val="00B5576B"/>
    <w:rsid w:val="00B57227"/>
    <w:rsid w:val="00B57A6A"/>
    <w:rsid w:val="00B57C73"/>
    <w:rsid w:val="00B57F0F"/>
    <w:rsid w:val="00B600CF"/>
    <w:rsid w:val="00B60687"/>
    <w:rsid w:val="00B62C91"/>
    <w:rsid w:val="00B62CE5"/>
    <w:rsid w:val="00B6669E"/>
    <w:rsid w:val="00B676D1"/>
    <w:rsid w:val="00B70EBC"/>
    <w:rsid w:val="00B71659"/>
    <w:rsid w:val="00B72001"/>
    <w:rsid w:val="00B7227C"/>
    <w:rsid w:val="00B73888"/>
    <w:rsid w:val="00B74DDE"/>
    <w:rsid w:val="00B75D18"/>
    <w:rsid w:val="00B76F7A"/>
    <w:rsid w:val="00B77B07"/>
    <w:rsid w:val="00B81815"/>
    <w:rsid w:val="00B8572A"/>
    <w:rsid w:val="00B86075"/>
    <w:rsid w:val="00B8746C"/>
    <w:rsid w:val="00B87BAA"/>
    <w:rsid w:val="00B965E2"/>
    <w:rsid w:val="00B96FDA"/>
    <w:rsid w:val="00BA0267"/>
    <w:rsid w:val="00BA23B7"/>
    <w:rsid w:val="00BA6F65"/>
    <w:rsid w:val="00BA7394"/>
    <w:rsid w:val="00BA7C58"/>
    <w:rsid w:val="00BB17E9"/>
    <w:rsid w:val="00BB52DB"/>
    <w:rsid w:val="00BB5BA4"/>
    <w:rsid w:val="00BC3EEB"/>
    <w:rsid w:val="00BC484F"/>
    <w:rsid w:val="00BD1654"/>
    <w:rsid w:val="00BD37AD"/>
    <w:rsid w:val="00BD3C43"/>
    <w:rsid w:val="00BD4E69"/>
    <w:rsid w:val="00BD7455"/>
    <w:rsid w:val="00BE262E"/>
    <w:rsid w:val="00BE3C1D"/>
    <w:rsid w:val="00BE4027"/>
    <w:rsid w:val="00BE6024"/>
    <w:rsid w:val="00BE646E"/>
    <w:rsid w:val="00BE75F0"/>
    <w:rsid w:val="00BF1B39"/>
    <w:rsid w:val="00BF3032"/>
    <w:rsid w:val="00BF4FEC"/>
    <w:rsid w:val="00BF7512"/>
    <w:rsid w:val="00BF7514"/>
    <w:rsid w:val="00BF7A1E"/>
    <w:rsid w:val="00C00028"/>
    <w:rsid w:val="00C00EB3"/>
    <w:rsid w:val="00C02947"/>
    <w:rsid w:val="00C049E4"/>
    <w:rsid w:val="00C07632"/>
    <w:rsid w:val="00C124B7"/>
    <w:rsid w:val="00C12B33"/>
    <w:rsid w:val="00C239BA"/>
    <w:rsid w:val="00C24BFD"/>
    <w:rsid w:val="00C24C7B"/>
    <w:rsid w:val="00C275F2"/>
    <w:rsid w:val="00C307BD"/>
    <w:rsid w:val="00C30F5B"/>
    <w:rsid w:val="00C35D35"/>
    <w:rsid w:val="00C4340F"/>
    <w:rsid w:val="00C43F7C"/>
    <w:rsid w:val="00C44CB9"/>
    <w:rsid w:val="00C50AB0"/>
    <w:rsid w:val="00C51B36"/>
    <w:rsid w:val="00C532F5"/>
    <w:rsid w:val="00C535FE"/>
    <w:rsid w:val="00C56C69"/>
    <w:rsid w:val="00C608BC"/>
    <w:rsid w:val="00C61759"/>
    <w:rsid w:val="00C61B8E"/>
    <w:rsid w:val="00C675FA"/>
    <w:rsid w:val="00C723AF"/>
    <w:rsid w:val="00C740E8"/>
    <w:rsid w:val="00C757AF"/>
    <w:rsid w:val="00C75B66"/>
    <w:rsid w:val="00C772B9"/>
    <w:rsid w:val="00C81335"/>
    <w:rsid w:val="00C82C45"/>
    <w:rsid w:val="00C84A40"/>
    <w:rsid w:val="00C90BA1"/>
    <w:rsid w:val="00C92BA5"/>
    <w:rsid w:val="00C9507E"/>
    <w:rsid w:val="00CA59D2"/>
    <w:rsid w:val="00CB1864"/>
    <w:rsid w:val="00CB7243"/>
    <w:rsid w:val="00CC0C07"/>
    <w:rsid w:val="00CC1092"/>
    <w:rsid w:val="00CC48B1"/>
    <w:rsid w:val="00CC62C2"/>
    <w:rsid w:val="00CC69B4"/>
    <w:rsid w:val="00CD0C62"/>
    <w:rsid w:val="00CD1186"/>
    <w:rsid w:val="00CD18B3"/>
    <w:rsid w:val="00CD203E"/>
    <w:rsid w:val="00CD2259"/>
    <w:rsid w:val="00CD27AC"/>
    <w:rsid w:val="00CD4480"/>
    <w:rsid w:val="00CE021B"/>
    <w:rsid w:val="00CE0D0C"/>
    <w:rsid w:val="00CE17B8"/>
    <w:rsid w:val="00CE1B51"/>
    <w:rsid w:val="00CE2360"/>
    <w:rsid w:val="00CE5542"/>
    <w:rsid w:val="00CE6601"/>
    <w:rsid w:val="00CE6C01"/>
    <w:rsid w:val="00CF0935"/>
    <w:rsid w:val="00CF2BBB"/>
    <w:rsid w:val="00D016E1"/>
    <w:rsid w:val="00D0220A"/>
    <w:rsid w:val="00D02A01"/>
    <w:rsid w:val="00D12F31"/>
    <w:rsid w:val="00D16728"/>
    <w:rsid w:val="00D16B50"/>
    <w:rsid w:val="00D17F7D"/>
    <w:rsid w:val="00D205C9"/>
    <w:rsid w:val="00D26AC3"/>
    <w:rsid w:val="00D2753C"/>
    <w:rsid w:val="00D3086C"/>
    <w:rsid w:val="00D31872"/>
    <w:rsid w:val="00D32636"/>
    <w:rsid w:val="00D32F60"/>
    <w:rsid w:val="00D347C8"/>
    <w:rsid w:val="00D357B1"/>
    <w:rsid w:val="00D37931"/>
    <w:rsid w:val="00D4339E"/>
    <w:rsid w:val="00D4792C"/>
    <w:rsid w:val="00D47CF7"/>
    <w:rsid w:val="00D51D2C"/>
    <w:rsid w:val="00D52C25"/>
    <w:rsid w:val="00D60482"/>
    <w:rsid w:val="00D60A4C"/>
    <w:rsid w:val="00D654ED"/>
    <w:rsid w:val="00D66084"/>
    <w:rsid w:val="00D7041D"/>
    <w:rsid w:val="00D70DD4"/>
    <w:rsid w:val="00D727E1"/>
    <w:rsid w:val="00D73299"/>
    <w:rsid w:val="00D73867"/>
    <w:rsid w:val="00D73988"/>
    <w:rsid w:val="00D76D78"/>
    <w:rsid w:val="00D82151"/>
    <w:rsid w:val="00D90B06"/>
    <w:rsid w:val="00D90F64"/>
    <w:rsid w:val="00D94CAD"/>
    <w:rsid w:val="00D9578B"/>
    <w:rsid w:val="00DA201F"/>
    <w:rsid w:val="00DA4F5F"/>
    <w:rsid w:val="00DA6A6F"/>
    <w:rsid w:val="00DB1E91"/>
    <w:rsid w:val="00DB2485"/>
    <w:rsid w:val="00DB37D3"/>
    <w:rsid w:val="00DB407D"/>
    <w:rsid w:val="00DB45C7"/>
    <w:rsid w:val="00DB4CE8"/>
    <w:rsid w:val="00DC2F01"/>
    <w:rsid w:val="00DC7A4B"/>
    <w:rsid w:val="00DC7ABB"/>
    <w:rsid w:val="00DC7D60"/>
    <w:rsid w:val="00DD1793"/>
    <w:rsid w:val="00DD3DF8"/>
    <w:rsid w:val="00DE09F8"/>
    <w:rsid w:val="00DE0E17"/>
    <w:rsid w:val="00DF0334"/>
    <w:rsid w:val="00DF068A"/>
    <w:rsid w:val="00DF0D61"/>
    <w:rsid w:val="00DF2170"/>
    <w:rsid w:val="00E01F64"/>
    <w:rsid w:val="00E05AEA"/>
    <w:rsid w:val="00E061AC"/>
    <w:rsid w:val="00E10EB9"/>
    <w:rsid w:val="00E10F26"/>
    <w:rsid w:val="00E110D8"/>
    <w:rsid w:val="00E11F9A"/>
    <w:rsid w:val="00E15EA6"/>
    <w:rsid w:val="00E17065"/>
    <w:rsid w:val="00E1713B"/>
    <w:rsid w:val="00E17533"/>
    <w:rsid w:val="00E17E4C"/>
    <w:rsid w:val="00E216C7"/>
    <w:rsid w:val="00E21AD2"/>
    <w:rsid w:val="00E23767"/>
    <w:rsid w:val="00E24A21"/>
    <w:rsid w:val="00E26789"/>
    <w:rsid w:val="00E27E52"/>
    <w:rsid w:val="00E31EEB"/>
    <w:rsid w:val="00E351B6"/>
    <w:rsid w:val="00E40575"/>
    <w:rsid w:val="00E40D96"/>
    <w:rsid w:val="00E449AA"/>
    <w:rsid w:val="00E45A5D"/>
    <w:rsid w:val="00E45B95"/>
    <w:rsid w:val="00E50503"/>
    <w:rsid w:val="00E53718"/>
    <w:rsid w:val="00E5642E"/>
    <w:rsid w:val="00E57A94"/>
    <w:rsid w:val="00E6444A"/>
    <w:rsid w:val="00E65171"/>
    <w:rsid w:val="00E65205"/>
    <w:rsid w:val="00E71732"/>
    <w:rsid w:val="00E7410F"/>
    <w:rsid w:val="00E749CE"/>
    <w:rsid w:val="00E766AB"/>
    <w:rsid w:val="00E82B9A"/>
    <w:rsid w:val="00E82ED7"/>
    <w:rsid w:val="00E84EEA"/>
    <w:rsid w:val="00E85334"/>
    <w:rsid w:val="00E94D07"/>
    <w:rsid w:val="00E95C88"/>
    <w:rsid w:val="00EA0930"/>
    <w:rsid w:val="00EA0DC6"/>
    <w:rsid w:val="00EA26BE"/>
    <w:rsid w:val="00EA40D8"/>
    <w:rsid w:val="00EA5975"/>
    <w:rsid w:val="00EA7095"/>
    <w:rsid w:val="00EB4C34"/>
    <w:rsid w:val="00EC1778"/>
    <w:rsid w:val="00EC2A45"/>
    <w:rsid w:val="00EC4361"/>
    <w:rsid w:val="00EC4ABE"/>
    <w:rsid w:val="00EC5A96"/>
    <w:rsid w:val="00ED20B1"/>
    <w:rsid w:val="00ED349A"/>
    <w:rsid w:val="00ED37F5"/>
    <w:rsid w:val="00ED3C47"/>
    <w:rsid w:val="00ED6C37"/>
    <w:rsid w:val="00EE06D5"/>
    <w:rsid w:val="00EE22ED"/>
    <w:rsid w:val="00EE23F5"/>
    <w:rsid w:val="00EE465B"/>
    <w:rsid w:val="00EE6A26"/>
    <w:rsid w:val="00EE774B"/>
    <w:rsid w:val="00EF0D3B"/>
    <w:rsid w:val="00EF151C"/>
    <w:rsid w:val="00EF1EB9"/>
    <w:rsid w:val="00EF6A1D"/>
    <w:rsid w:val="00F000C5"/>
    <w:rsid w:val="00F009C3"/>
    <w:rsid w:val="00F00E1F"/>
    <w:rsid w:val="00F02D13"/>
    <w:rsid w:val="00F12068"/>
    <w:rsid w:val="00F120FE"/>
    <w:rsid w:val="00F12397"/>
    <w:rsid w:val="00F12D10"/>
    <w:rsid w:val="00F13ED2"/>
    <w:rsid w:val="00F15E00"/>
    <w:rsid w:val="00F20BC5"/>
    <w:rsid w:val="00F20F06"/>
    <w:rsid w:val="00F23BCF"/>
    <w:rsid w:val="00F25007"/>
    <w:rsid w:val="00F3040E"/>
    <w:rsid w:val="00F30C6C"/>
    <w:rsid w:val="00F358D2"/>
    <w:rsid w:val="00F4452A"/>
    <w:rsid w:val="00F44673"/>
    <w:rsid w:val="00F44A65"/>
    <w:rsid w:val="00F4770E"/>
    <w:rsid w:val="00F50F87"/>
    <w:rsid w:val="00F517CA"/>
    <w:rsid w:val="00F51E01"/>
    <w:rsid w:val="00F57E82"/>
    <w:rsid w:val="00F60B6C"/>
    <w:rsid w:val="00F62147"/>
    <w:rsid w:val="00F64D09"/>
    <w:rsid w:val="00F64D32"/>
    <w:rsid w:val="00F666C8"/>
    <w:rsid w:val="00F709DC"/>
    <w:rsid w:val="00F70CC7"/>
    <w:rsid w:val="00F818B1"/>
    <w:rsid w:val="00F836E5"/>
    <w:rsid w:val="00F90010"/>
    <w:rsid w:val="00F90D45"/>
    <w:rsid w:val="00F9283C"/>
    <w:rsid w:val="00F92DC7"/>
    <w:rsid w:val="00F94801"/>
    <w:rsid w:val="00F96897"/>
    <w:rsid w:val="00FA1FB7"/>
    <w:rsid w:val="00FA22B2"/>
    <w:rsid w:val="00FA28A0"/>
    <w:rsid w:val="00FA6522"/>
    <w:rsid w:val="00FA74EB"/>
    <w:rsid w:val="00FA7E5D"/>
    <w:rsid w:val="00FB2654"/>
    <w:rsid w:val="00FC595E"/>
    <w:rsid w:val="00FC74C6"/>
    <w:rsid w:val="00FC75BC"/>
    <w:rsid w:val="00FD204B"/>
    <w:rsid w:val="00FD21D2"/>
    <w:rsid w:val="00FD485C"/>
    <w:rsid w:val="00FE3C55"/>
    <w:rsid w:val="00FE41C4"/>
    <w:rsid w:val="00FE57F1"/>
    <w:rsid w:val="00FE5F28"/>
    <w:rsid w:val="00FF03D7"/>
    <w:rsid w:val="00FF4425"/>
    <w:rsid w:val="00FF7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FEBE"/>
  <w15:docId w15:val="{F3FB5574-B4A6-404B-9BF8-F04D4C4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B84"/>
  </w:style>
  <w:style w:type="paragraph" w:styleId="Heading1">
    <w:name w:val="heading 1"/>
    <w:basedOn w:val="Normal"/>
    <w:next w:val="Normal"/>
    <w:link w:val="Heading1Char"/>
    <w:qFormat/>
    <w:rsid w:val="00685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73888"/>
    <w:pPr>
      <w:keepNext/>
      <w:keepLines/>
      <w:spacing w:before="200" w:after="0" w:line="256" w:lineRule="auto"/>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nhideWhenUsed/>
    <w:qFormat/>
    <w:rsid w:val="00B73888"/>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B73888"/>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B73888"/>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B73888"/>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A26DB1"/>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A26DB1"/>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A26DB1"/>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0A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NoSpacing">
    <w:name w:val="No Spacing"/>
    <w:link w:val="NoSpacingChar"/>
    <w:uiPriority w:val="1"/>
    <w:qFormat/>
    <w:rsid w:val="006B348C"/>
    <w:pPr>
      <w:spacing w:after="0" w:line="240" w:lineRule="auto"/>
    </w:pPr>
  </w:style>
  <w:style w:type="character" w:styleId="CommentReference">
    <w:name w:val="annotation reference"/>
    <w:basedOn w:val="DefaultParagraphFont"/>
    <w:uiPriority w:val="99"/>
    <w:semiHidden/>
    <w:unhideWhenUsed/>
    <w:rsid w:val="006850A2"/>
    <w:rPr>
      <w:sz w:val="16"/>
      <w:szCs w:val="16"/>
    </w:rPr>
  </w:style>
  <w:style w:type="paragraph" w:styleId="CommentText">
    <w:name w:val="annotation text"/>
    <w:basedOn w:val="Normal"/>
    <w:link w:val="CommentTextChar"/>
    <w:unhideWhenUsed/>
    <w:rsid w:val="006850A2"/>
    <w:pPr>
      <w:spacing w:line="240" w:lineRule="auto"/>
    </w:pPr>
    <w:rPr>
      <w:sz w:val="20"/>
      <w:szCs w:val="20"/>
    </w:rPr>
  </w:style>
  <w:style w:type="character" w:customStyle="1" w:styleId="CommentTextChar">
    <w:name w:val="Comment Text Char"/>
    <w:basedOn w:val="DefaultParagraphFont"/>
    <w:link w:val="CommentText"/>
    <w:rsid w:val="006850A2"/>
    <w:rPr>
      <w:sz w:val="20"/>
      <w:szCs w:val="20"/>
    </w:rPr>
  </w:style>
  <w:style w:type="paragraph" w:styleId="CommentSubject">
    <w:name w:val="annotation subject"/>
    <w:basedOn w:val="CommentText"/>
    <w:next w:val="CommentText"/>
    <w:link w:val="CommentSubjectChar"/>
    <w:uiPriority w:val="99"/>
    <w:semiHidden/>
    <w:unhideWhenUsed/>
    <w:rsid w:val="006850A2"/>
    <w:rPr>
      <w:b/>
      <w:bCs/>
    </w:rPr>
  </w:style>
  <w:style w:type="character" w:customStyle="1" w:styleId="CommentSubjectChar">
    <w:name w:val="Comment Subject Char"/>
    <w:basedOn w:val="CommentTextChar"/>
    <w:link w:val="CommentSubject"/>
    <w:uiPriority w:val="99"/>
    <w:semiHidden/>
    <w:rsid w:val="006850A2"/>
    <w:rPr>
      <w:b/>
      <w:bCs/>
      <w:sz w:val="20"/>
      <w:szCs w:val="20"/>
    </w:rPr>
  </w:style>
  <w:style w:type="character" w:customStyle="1" w:styleId="Heading2Char">
    <w:name w:val="Heading 2 Char"/>
    <w:basedOn w:val="DefaultParagraphFont"/>
    <w:link w:val="Heading2"/>
    <w:rsid w:val="00B73888"/>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rsid w:val="00B73888"/>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B73888"/>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B73888"/>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B73888"/>
    <w:rPr>
      <w:rFonts w:ascii="Calibri Light" w:eastAsia="Times New Roman" w:hAnsi="Calibri Light" w:cs="Times New Roman"/>
      <w:i/>
      <w:iCs/>
      <w:color w:val="1F4D78"/>
      <w:sz w:val="20"/>
      <w:szCs w:val="20"/>
    </w:rPr>
  </w:style>
  <w:style w:type="paragraph" w:styleId="HTMLPreformatted">
    <w:name w:val="HTML Preformatted"/>
    <w:basedOn w:val="Normal"/>
    <w:link w:val="HTMLPreformattedChar"/>
    <w:uiPriority w:val="99"/>
    <w:semiHidden/>
    <w:unhideWhenUsed/>
    <w:rsid w:val="000D223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2231"/>
    <w:rPr>
      <w:rFonts w:ascii="Consolas" w:hAnsi="Consolas" w:cs="Consolas"/>
      <w:sz w:val="20"/>
      <w:szCs w:val="20"/>
    </w:rPr>
  </w:style>
  <w:style w:type="table" w:styleId="TableGrid">
    <w:name w:val="Table Grid"/>
    <w:basedOn w:val="TableNormal"/>
    <w:uiPriority w:val="59"/>
    <w:rsid w:val="000D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D2231"/>
  </w:style>
  <w:style w:type="paragraph" w:customStyle="1" w:styleId="abzacixml">
    <w:name w:val="abzaci_xml"/>
    <w:basedOn w:val="PlainText"/>
    <w:autoRedefine/>
    <w:rsid w:val="007076A8"/>
    <w:pPr>
      <w:jc w:val="both"/>
    </w:pPr>
    <w:rPr>
      <w:rFonts w:ascii="Sylfaen" w:eastAsia="Calibri" w:hAnsi="Sylfaen" w:cs="Arial"/>
      <w:bCs/>
      <w:sz w:val="22"/>
      <w:szCs w:val="22"/>
      <w:lang w:val="ka-GE" w:eastAsia="ru-RU"/>
    </w:rPr>
  </w:style>
  <w:style w:type="paragraph" w:styleId="PlainText">
    <w:name w:val="Plain Text"/>
    <w:basedOn w:val="Normal"/>
    <w:link w:val="PlainTextChar"/>
    <w:uiPriority w:val="99"/>
    <w:unhideWhenUsed/>
    <w:rsid w:val="007076A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076A8"/>
    <w:rPr>
      <w:rFonts w:ascii="Consolas" w:hAnsi="Consolas" w:cs="Consolas"/>
      <w:sz w:val="21"/>
      <w:szCs w:val="21"/>
    </w:rPr>
  </w:style>
  <w:style w:type="paragraph" w:styleId="BodyText">
    <w:name w:val="Body Text"/>
    <w:basedOn w:val="Normal"/>
    <w:link w:val="BodyTextChar"/>
    <w:rsid w:val="00653D18"/>
    <w:pPr>
      <w:spacing w:after="120" w:line="240" w:lineRule="auto"/>
    </w:pPr>
    <w:rPr>
      <w:rFonts w:ascii="Calibri" w:eastAsia="Calibri" w:hAnsi="Calibri" w:cs="Times New Roman"/>
    </w:rPr>
  </w:style>
  <w:style w:type="character" w:customStyle="1" w:styleId="BodyTextChar">
    <w:name w:val="Body Text Char"/>
    <w:basedOn w:val="DefaultParagraphFont"/>
    <w:link w:val="BodyText"/>
    <w:rsid w:val="00653D18"/>
    <w:rPr>
      <w:rFonts w:ascii="Calibri" w:eastAsia="Calibri" w:hAnsi="Calibri" w:cs="Times New Roman"/>
    </w:rPr>
  </w:style>
  <w:style w:type="character" w:customStyle="1" w:styleId="ListParagraphChar">
    <w:name w:val="List Paragraph Char"/>
    <w:link w:val="ListParagraph"/>
    <w:uiPriority w:val="34"/>
    <w:rsid w:val="00F90D45"/>
  </w:style>
  <w:style w:type="character" w:customStyle="1" w:styleId="Heading7Char">
    <w:name w:val="Heading 7 Char"/>
    <w:basedOn w:val="DefaultParagraphFont"/>
    <w:link w:val="Heading7"/>
    <w:rsid w:val="00A26DB1"/>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A26DB1"/>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A26DB1"/>
    <w:rPr>
      <w:rFonts w:ascii="Arial" w:eastAsia="Times New Roman" w:hAnsi="Arial" w:cs="Arial"/>
      <w:lang w:val="ru-RU" w:eastAsia="ru-RU"/>
    </w:rPr>
  </w:style>
  <w:style w:type="paragraph" w:customStyle="1" w:styleId="Default">
    <w:name w:val="Default"/>
    <w:rsid w:val="00A26DB1"/>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1">
    <w:name w:val="CM1"/>
    <w:basedOn w:val="Default"/>
    <w:next w:val="Default"/>
    <w:rsid w:val="00A26DB1"/>
  </w:style>
  <w:style w:type="paragraph" w:customStyle="1" w:styleId="CM5">
    <w:name w:val="CM5"/>
    <w:basedOn w:val="Default"/>
    <w:next w:val="Default"/>
    <w:rsid w:val="00A26DB1"/>
  </w:style>
  <w:style w:type="paragraph" w:customStyle="1" w:styleId="CM3">
    <w:name w:val="CM3"/>
    <w:basedOn w:val="Default"/>
    <w:next w:val="Default"/>
    <w:rsid w:val="00A26DB1"/>
    <w:rPr>
      <w:color w:val="auto"/>
    </w:rPr>
  </w:style>
  <w:style w:type="character" w:customStyle="1" w:styleId="hps">
    <w:name w:val="hps"/>
    <w:basedOn w:val="DefaultParagraphFont"/>
    <w:rsid w:val="00A26DB1"/>
  </w:style>
  <w:style w:type="paragraph" w:customStyle="1" w:styleId="listparagraphcxspmiddle">
    <w:name w:val="listparagraphcxspmiddle"/>
    <w:basedOn w:val="Normal"/>
    <w:rsid w:val="00A26DB1"/>
    <w:pPr>
      <w:spacing w:after="100" w:afterAutospacing="1" w:line="240" w:lineRule="auto"/>
    </w:pPr>
    <w:rPr>
      <w:rFonts w:ascii="Times New Roman" w:eastAsia="Times New Roman" w:hAnsi="Times New Roman" w:cs="Times New Roman"/>
      <w:sz w:val="24"/>
      <w:szCs w:val="24"/>
    </w:rPr>
  </w:style>
  <w:style w:type="paragraph" w:customStyle="1" w:styleId="CM2">
    <w:name w:val="CM2"/>
    <w:basedOn w:val="Default"/>
    <w:next w:val="Default"/>
    <w:rsid w:val="00A26DB1"/>
    <w:rPr>
      <w:color w:val="auto"/>
    </w:rPr>
  </w:style>
  <w:style w:type="paragraph" w:styleId="BodyTextIndent3">
    <w:name w:val="Body Text Indent 3"/>
    <w:basedOn w:val="Normal"/>
    <w:link w:val="BodyTextIndent3Char"/>
    <w:rsid w:val="00A26DB1"/>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26DB1"/>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A26DB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26DB1"/>
    <w:rPr>
      <w:rFonts w:ascii="Times New Roman" w:eastAsia="Times New Roman" w:hAnsi="Times New Roman" w:cs="Times New Roman"/>
      <w:sz w:val="20"/>
      <w:szCs w:val="20"/>
    </w:rPr>
  </w:style>
  <w:style w:type="character" w:styleId="FootnoteReference">
    <w:name w:val="footnote reference"/>
    <w:uiPriority w:val="99"/>
    <w:rsid w:val="00A26DB1"/>
    <w:rPr>
      <w:vertAlign w:val="superscript"/>
    </w:rPr>
  </w:style>
  <w:style w:type="character" w:customStyle="1" w:styleId="EndnoteTextChar">
    <w:name w:val="Endnote Text Char"/>
    <w:basedOn w:val="DefaultParagraphFont"/>
    <w:link w:val="EndnoteText"/>
    <w:uiPriority w:val="99"/>
    <w:semiHidden/>
    <w:rsid w:val="00A26DB1"/>
    <w:rPr>
      <w:sz w:val="20"/>
      <w:szCs w:val="20"/>
    </w:rPr>
  </w:style>
  <w:style w:type="paragraph" w:styleId="EndnoteText">
    <w:name w:val="endnote text"/>
    <w:basedOn w:val="Normal"/>
    <w:link w:val="EndnoteTextChar"/>
    <w:uiPriority w:val="99"/>
    <w:semiHidden/>
    <w:unhideWhenUsed/>
    <w:rsid w:val="00A26DB1"/>
    <w:pPr>
      <w:spacing w:after="0" w:line="240" w:lineRule="auto"/>
    </w:pPr>
    <w:rPr>
      <w:sz w:val="20"/>
      <w:szCs w:val="20"/>
    </w:rPr>
  </w:style>
  <w:style w:type="character" w:customStyle="1" w:styleId="EndnoteTextChar1">
    <w:name w:val="Endnote Text Char1"/>
    <w:basedOn w:val="DefaultParagraphFont"/>
    <w:uiPriority w:val="99"/>
    <w:semiHidden/>
    <w:rsid w:val="00A26DB1"/>
    <w:rPr>
      <w:sz w:val="20"/>
      <w:szCs w:val="20"/>
    </w:rPr>
  </w:style>
  <w:style w:type="paragraph" w:customStyle="1" w:styleId="Elizbari">
    <w:name w:val="Elizbari"/>
    <w:basedOn w:val="Normal"/>
    <w:rsid w:val="00A26DB1"/>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A26DB1"/>
    <w:rPr>
      <w:vertAlign w:val="superscript"/>
    </w:rPr>
  </w:style>
  <w:style w:type="paragraph" w:styleId="NormalWeb">
    <w:name w:val="Normal (Web)"/>
    <w:basedOn w:val="Normal"/>
    <w:uiPriority w:val="99"/>
    <w:rsid w:val="00A26DB1"/>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A26DB1"/>
    <w:rPr>
      <w:b/>
      <w:bCs/>
    </w:rPr>
  </w:style>
  <w:style w:type="paragraph" w:customStyle="1" w:styleId="style21">
    <w:name w:val="style21"/>
    <w:basedOn w:val="Normal"/>
    <w:rsid w:val="00A26DB1"/>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A26DB1"/>
  </w:style>
  <w:style w:type="character" w:styleId="FollowedHyperlink">
    <w:name w:val="FollowedHyperlink"/>
    <w:uiPriority w:val="99"/>
    <w:unhideWhenUsed/>
    <w:rsid w:val="00A26DB1"/>
    <w:rPr>
      <w:color w:val="800080"/>
      <w:u w:val="single"/>
    </w:rPr>
  </w:style>
  <w:style w:type="paragraph" w:customStyle="1" w:styleId="xl65">
    <w:name w:val="xl65"/>
    <w:basedOn w:val="Normal"/>
    <w:rsid w:val="00A26DB1"/>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A26DB1"/>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A26DB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A26DB1"/>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A26DB1"/>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A26DB1"/>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A26DB1"/>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A26DB1"/>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A26DB1"/>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A26DB1"/>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A26DB1"/>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A26DB1"/>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A26DB1"/>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A26DB1"/>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A26DB1"/>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A26DB1"/>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A26DB1"/>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A26DB1"/>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A26DB1"/>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A26DB1"/>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A26DB1"/>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A26DB1"/>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A26DB1"/>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A26DB1"/>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A26DB1"/>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A26DB1"/>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A26D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A26DB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A26DB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A26DB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A26DB1"/>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A26DB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A26D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A26D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A26DB1"/>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A26DB1"/>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A26DB1"/>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A26DB1"/>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A26DB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A26DB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A26DB1"/>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A26DB1"/>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A26DB1"/>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A26DB1"/>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A26DB1"/>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A26DB1"/>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A26DB1"/>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A26DB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A26DB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A26DB1"/>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A26DB1"/>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A26DB1"/>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A26DB1"/>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A26DB1"/>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A26DB1"/>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A26DB1"/>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A26DB1"/>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A26DB1"/>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A26DB1"/>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A26DB1"/>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A26DB1"/>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A26DB1"/>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A26DB1"/>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A26DB1"/>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A26DB1"/>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A26DB1"/>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A26DB1"/>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A26DB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A26DB1"/>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A26DB1"/>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A26DB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A26DB1"/>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A26DB1"/>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A26DB1"/>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A26DB1"/>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A26DB1"/>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A26DB1"/>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A26DB1"/>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A26DB1"/>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A26DB1"/>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A26DB1"/>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A26DB1"/>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A26DB1"/>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A26DB1"/>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A26DB1"/>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A26DB1"/>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A26DB1"/>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A26DB1"/>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A26DB1"/>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A26D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A26DB1"/>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A26DB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A26DB1"/>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A26DB1"/>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A26DB1"/>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A26DB1"/>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A26DB1"/>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A26DB1"/>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A26DB1"/>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A26DB1"/>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A26DB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A26DB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A26DB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A26DB1"/>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A26DB1"/>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A26DB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A26DB1"/>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A26DB1"/>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A26DB1"/>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A26DB1"/>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A26DB1"/>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A26DB1"/>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A26DB1"/>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A26DB1"/>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A26DB1"/>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A26DB1"/>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A26DB1"/>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A26DB1"/>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A26DB1"/>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A26DB1"/>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A26DB1"/>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A26DB1"/>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A26DB1"/>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A26DB1"/>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A26DB1"/>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A26DB1"/>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A26DB1"/>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A26DB1"/>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A26DB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A26DB1"/>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A26DB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A26DB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A26DB1"/>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A26DB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A26DB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A26DB1"/>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A26DB1"/>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A26DB1"/>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A26DB1"/>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A26DB1"/>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A26DB1"/>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A26DB1"/>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A26DB1"/>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A26DB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A26DB1"/>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A26DB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A26DB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A26DB1"/>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A26DB1"/>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A26DB1"/>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A26DB1"/>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A26DB1"/>
    <w:rPr>
      <w:rFonts w:ascii="Sibrdzne_98" w:eastAsia="Times New Roman" w:hAnsi="Sibrdzne_98" w:cs="Times New Roman"/>
      <w:sz w:val="24"/>
      <w:szCs w:val="24"/>
      <w:lang w:eastAsia="ru-RU"/>
    </w:rPr>
  </w:style>
  <w:style w:type="paragraph" w:customStyle="1" w:styleId="ListParagraph1">
    <w:name w:val="List Paragraph1"/>
    <w:basedOn w:val="Normal"/>
    <w:qFormat/>
    <w:rsid w:val="00A26DB1"/>
    <w:pPr>
      <w:spacing w:after="0" w:line="240" w:lineRule="auto"/>
      <w:ind w:left="720"/>
      <w:contextualSpacing/>
    </w:pPr>
    <w:rPr>
      <w:rFonts w:ascii="Times New Roman" w:eastAsia="Times New Roman" w:hAnsi="Times New Roman" w:cs="Times New Roman"/>
      <w:sz w:val="24"/>
      <w:szCs w:val="24"/>
      <w:lang w:val="ru-RU" w:eastAsia="ru-RU"/>
    </w:rPr>
  </w:style>
  <w:style w:type="table" w:customStyle="1" w:styleId="TableGrid1">
    <w:name w:val="Table Grid1"/>
    <w:basedOn w:val="TableNormal"/>
    <w:next w:val="TableGrid"/>
    <w:uiPriority w:val="99"/>
    <w:rsid w:val="00A26D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26DB1"/>
  </w:style>
  <w:style w:type="table" w:customStyle="1" w:styleId="TableGrid11">
    <w:name w:val="Table Grid11"/>
    <w:basedOn w:val="TableNormal"/>
    <w:next w:val="TableGrid"/>
    <w:rsid w:val="00A26D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26DB1"/>
  </w:style>
  <w:style w:type="table" w:customStyle="1" w:styleId="TableGrid2">
    <w:name w:val="Table Grid2"/>
    <w:basedOn w:val="TableNormal"/>
    <w:next w:val="TableGrid"/>
    <w:uiPriority w:val="59"/>
    <w:rsid w:val="00A26D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26DB1"/>
  </w:style>
  <w:style w:type="table" w:customStyle="1" w:styleId="TableGrid12">
    <w:name w:val="Table Grid12"/>
    <w:basedOn w:val="TableNormal"/>
    <w:next w:val="TableGrid"/>
    <w:rsid w:val="00A26D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6DB1"/>
    <w:pPr>
      <w:spacing w:after="0" w:line="240" w:lineRule="auto"/>
    </w:pPr>
  </w:style>
  <w:style w:type="character" w:styleId="Emphasis">
    <w:name w:val="Emphasis"/>
    <w:basedOn w:val="DefaultParagraphFont"/>
    <w:uiPriority w:val="20"/>
    <w:qFormat/>
    <w:rsid w:val="00A26DB1"/>
    <w:rPr>
      <w:rFonts w:cs="Times New Roman"/>
      <w:i/>
      <w:iCs/>
    </w:rPr>
  </w:style>
  <w:style w:type="character" w:customStyle="1" w:styleId="UnresolvedMention1">
    <w:name w:val="Unresolved Mention1"/>
    <w:basedOn w:val="DefaultParagraphFont"/>
    <w:uiPriority w:val="99"/>
    <w:semiHidden/>
    <w:unhideWhenUsed/>
    <w:rsid w:val="00A26DB1"/>
    <w:rPr>
      <w:color w:val="808080"/>
      <w:shd w:val="clear" w:color="auto" w:fill="E6E6E6"/>
    </w:rPr>
  </w:style>
  <w:style w:type="table" w:styleId="TableGrid5">
    <w:name w:val="Table Grid 5"/>
    <w:basedOn w:val="TableNormal"/>
    <w:rsid w:val="00A26DB1"/>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A26DB1"/>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A26DB1"/>
    <w:pPr>
      <w:spacing w:after="0" w:line="240" w:lineRule="auto"/>
    </w:pPr>
    <w:rPr>
      <w:rFonts w:ascii="Times New Roman" w:eastAsia="Times New Roman" w:hAnsi="Times New Roman" w:cs="Times New Roman"/>
      <w:sz w:val="20"/>
      <w:szCs w:val="20"/>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A26DB1"/>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A26DB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26DB1"/>
    <w:rPr>
      <w:rFonts w:ascii="Times New Roman" w:eastAsia="Times New Roman" w:hAnsi="Times New Roman" w:cs="Times New Roman"/>
      <w:sz w:val="16"/>
      <w:szCs w:val="16"/>
    </w:rPr>
  </w:style>
  <w:style w:type="table" w:styleId="TableWeb1">
    <w:name w:val="Table Web 1"/>
    <w:basedOn w:val="TableNormal"/>
    <w:rsid w:val="00A26DB1"/>
    <w:pPr>
      <w:spacing w:after="0" w:line="240" w:lineRule="auto"/>
    </w:pPr>
    <w:rPr>
      <w:rFonts w:ascii="Times New Roman" w:eastAsia="Times New Roman" w:hAnsi="Times New Roman" w:cs="Times New Roman"/>
      <w:sz w:val="20"/>
      <w:szCs w:val="20"/>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A26DB1"/>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A26DB1"/>
  </w:style>
  <w:style w:type="paragraph" w:styleId="BodyTextIndent2">
    <w:name w:val="Body Text Indent 2"/>
    <w:basedOn w:val="Normal"/>
    <w:link w:val="BodyTextIndent2Char"/>
    <w:rsid w:val="00A26DB1"/>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A26DB1"/>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A26DB1"/>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A26DB1"/>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A26DB1"/>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A26DB1"/>
    <w:rPr>
      <w:rFonts w:ascii="Tahoma" w:eastAsia="Times New Roman" w:hAnsi="Tahoma" w:cs="Tahoma"/>
      <w:sz w:val="16"/>
      <w:szCs w:val="16"/>
      <w:lang w:val="ru-RU" w:eastAsia="ru-RU"/>
    </w:rPr>
  </w:style>
  <w:style w:type="paragraph" w:styleId="BlockText">
    <w:name w:val="Block Text"/>
    <w:basedOn w:val="Normal"/>
    <w:rsid w:val="00A26DB1"/>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A26DB1"/>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A26DB1"/>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A26DB1"/>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A26DB1"/>
    <w:rPr>
      <w:rFonts w:ascii="Calibri" w:eastAsia="Times New Roman" w:hAnsi="Calibri" w:cs="Times New Roman"/>
      <w:sz w:val="16"/>
      <w:szCs w:val="16"/>
      <w:lang w:val="ru-RU" w:eastAsia="ru-RU"/>
    </w:rPr>
  </w:style>
  <w:style w:type="character" w:customStyle="1" w:styleId="shorttext">
    <w:name w:val="short_text"/>
    <w:basedOn w:val="DefaultParagraphFont"/>
    <w:rsid w:val="00A26DB1"/>
  </w:style>
  <w:style w:type="paragraph" w:customStyle="1" w:styleId="NoSpacing1">
    <w:name w:val="No Spacing1"/>
    <w:uiPriority w:val="1"/>
    <w:qFormat/>
    <w:rsid w:val="00A26DB1"/>
    <w:pPr>
      <w:spacing w:after="0" w:line="240" w:lineRule="auto"/>
    </w:pPr>
    <w:rPr>
      <w:rFonts w:ascii="Calibri" w:eastAsia="Times New Roman" w:hAnsi="Calibri" w:cs="Times New Roman"/>
      <w:lang w:val="ru-RU" w:eastAsia="ru-RU"/>
    </w:rPr>
  </w:style>
  <w:style w:type="paragraph" w:customStyle="1" w:styleId="cxrili">
    <w:name w:val="cxrili"/>
    <w:basedOn w:val="Normal"/>
    <w:rsid w:val="00A26DB1"/>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A26DB1"/>
    <w:rPr>
      <w:sz w:val="22"/>
      <w:szCs w:val="22"/>
    </w:rPr>
  </w:style>
  <w:style w:type="character" w:customStyle="1" w:styleId="BodyText3Char1">
    <w:name w:val="Body Text 3 Char1"/>
    <w:uiPriority w:val="99"/>
    <w:semiHidden/>
    <w:rsid w:val="00A26DB1"/>
    <w:rPr>
      <w:sz w:val="16"/>
      <w:szCs w:val="16"/>
    </w:rPr>
  </w:style>
  <w:style w:type="paragraph" w:styleId="Index1">
    <w:name w:val="index 1"/>
    <w:basedOn w:val="Normal"/>
    <w:next w:val="Normal"/>
    <w:autoRedefine/>
    <w:rsid w:val="00A26DB1"/>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A26DB1"/>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A26DB1"/>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A26DB1"/>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A26DB1"/>
    <w:rPr>
      <w:sz w:val="24"/>
      <w:szCs w:val="24"/>
      <w:lang w:val="en-US" w:eastAsia="ru-RU" w:bidi="ar-SA"/>
    </w:rPr>
  </w:style>
  <w:style w:type="paragraph" w:styleId="Title">
    <w:name w:val="Title"/>
    <w:basedOn w:val="Normal"/>
    <w:next w:val="Normal"/>
    <w:link w:val="TitleChar"/>
    <w:qFormat/>
    <w:rsid w:val="00A26DB1"/>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A26DB1"/>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A26DB1"/>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A26DB1"/>
    <w:rPr>
      <w:rFonts w:ascii="Georgia" w:eastAsia="Georgia" w:hAnsi="Georgia" w:cs="Georgia"/>
      <w:i/>
      <w:color w:val="666666"/>
      <w:sz w:val="48"/>
      <w:szCs w:val="48"/>
      <w:lang w:val="ka-GE" w:eastAsia="ka-GE"/>
    </w:rPr>
  </w:style>
  <w:style w:type="paragraph" w:customStyle="1" w:styleId="a">
    <w:name w:val="ტექსტი"/>
    <w:basedOn w:val="Normal"/>
    <w:link w:val="Char"/>
    <w:rsid w:val="00A26DB1"/>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A26DB1"/>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A26DB1"/>
  </w:style>
  <w:style w:type="paragraph" w:styleId="BodyText2">
    <w:name w:val="Body Text 2"/>
    <w:basedOn w:val="Normal"/>
    <w:link w:val="BodyText2Char"/>
    <w:rsid w:val="00A26DB1"/>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A26DB1"/>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A26DB1"/>
  </w:style>
  <w:style w:type="paragraph" w:customStyle="1" w:styleId="NormalSCM">
    <w:name w:val="Normal SCM"/>
    <w:basedOn w:val="Normal"/>
    <w:link w:val="NormalSCMChar"/>
    <w:rsid w:val="00A26DB1"/>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A26DB1"/>
    <w:rPr>
      <w:rFonts w:ascii="Times New Roman" w:eastAsia="Times New Roman" w:hAnsi="Times New Roman" w:cs="Times New Roman"/>
      <w:color w:val="000000"/>
      <w:sz w:val="20"/>
      <w:szCs w:val="20"/>
      <w:lang w:val="en-GB"/>
    </w:rPr>
  </w:style>
  <w:style w:type="paragraph" w:customStyle="1" w:styleId="msonormal0">
    <w:name w:val="msonormal"/>
    <w:basedOn w:val="Normal"/>
    <w:rsid w:val="00A26DB1"/>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A26DB1"/>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A26DB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A26DB1"/>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A26DB1"/>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A26DB1"/>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A26DB1"/>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A26DB1"/>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A26DB1"/>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A26DB1"/>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A26DB1"/>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A26DB1"/>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A26DB1"/>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A26DB1"/>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A26DB1"/>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A26DB1"/>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A26DB1"/>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A26DB1"/>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A26DB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A26DB1"/>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A26DB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A26DB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A26DB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A26DB1"/>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A26DB1"/>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A26DB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A26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A26DB1"/>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A26DB1"/>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A26DB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A26DB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A26DB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A26DB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A26DB1"/>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A26DB1"/>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A26DB1"/>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A26DB1"/>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A26DB1"/>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A26DB1"/>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A26DB1"/>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A26DB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A26DB1"/>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A26DB1"/>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A26DB1"/>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A26DB1"/>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A26DB1"/>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A26DB1"/>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A26D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A26D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A26D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A26DB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A26DB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A26DB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A26D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A26D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A26DB1"/>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A26DB1"/>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A26DB1"/>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A26DB1"/>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A26DB1"/>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A26DB1"/>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A26DB1"/>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A26DB1"/>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A26DB1"/>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A26DB1"/>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A26DB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A26DB1"/>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A26DB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A26DB1"/>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A26DB1"/>
    <w:rPr>
      <w:rFonts w:ascii="Cambria" w:eastAsia="Times New Roman" w:hAnsi="Cambria" w:cs="Times New Roman"/>
      <w:i/>
      <w:iCs/>
      <w:lang w:bidi="en-US"/>
    </w:rPr>
  </w:style>
  <w:style w:type="paragraph" w:customStyle="1" w:styleId="msonormalcxspmiddle">
    <w:name w:val="msonormalcxspmiddle"/>
    <w:basedOn w:val="Normal"/>
    <w:rsid w:val="00A26D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A26DB1"/>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A26DB1"/>
    <w:rPr>
      <w:rFonts w:ascii="Sylfaen" w:hAnsi="Sylfaen"/>
      <w:sz w:val="24"/>
      <w:lang w:val="en-US" w:eastAsia="ru-RU"/>
    </w:rPr>
  </w:style>
  <w:style w:type="paragraph" w:customStyle="1" w:styleId="StyleSylfaen">
    <w:name w:val="Style Sylfaen"/>
    <w:basedOn w:val="Normal"/>
    <w:link w:val="StyleSylfaen0"/>
    <w:rsid w:val="00A26DB1"/>
    <w:pPr>
      <w:numPr>
        <w:numId w:val="2"/>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A26DB1"/>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A26DB1"/>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A26DB1"/>
    <w:rPr>
      <w:rFonts w:ascii="Sylfaen" w:eastAsia="Times New Roman" w:hAnsi="Sylfaen" w:cs="Sylfaen"/>
      <w:sz w:val="24"/>
      <w:szCs w:val="24"/>
      <w:lang w:eastAsia="ru-RU"/>
    </w:rPr>
  </w:style>
  <w:style w:type="paragraph" w:customStyle="1" w:styleId="2">
    <w:name w:val="Абзац списка2"/>
    <w:basedOn w:val="Normal"/>
    <w:uiPriority w:val="34"/>
    <w:qFormat/>
    <w:rsid w:val="00A26DB1"/>
    <w:pPr>
      <w:spacing w:after="0" w:line="240" w:lineRule="auto"/>
      <w:ind w:left="708"/>
    </w:pPr>
    <w:rPr>
      <w:rFonts w:ascii="Times New Roman" w:eastAsia="Times New Roman" w:hAnsi="Times New Roman" w:cs="Times New Roman"/>
      <w:sz w:val="24"/>
      <w:szCs w:val="24"/>
      <w:lang w:val="ru-RU" w:eastAsia="ru-RU"/>
    </w:rPr>
  </w:style>
  <w:style w:type="paragraph" w:customStyle="1" w:styleId="TableParagraph">
    <w:name w:val="Table Paragraph"/>
    <w:basedOn w:val="Normal"/>
    <w:uiPriority w:val="1"/>
    <w:qFormat/>
    <w:rsid w:val="004254A2"/>
    <w:pPr>
      <w:widowControl w:val="0"/>
      <w:autoSpaceDE w:val="0"/>
      <w:autoSpaceDN w:val="0"/>
      <w:spacing w:after="0" w:line="240" w:lineRule="auto"/>
    </w:pPr>
    <w:rPr>
      <w:rFonts w:ascii="Sylfaen" w:eastAsia="Sylfaen" w:hAnsi="Sylfaen" w:cs="Sylfaen"/>
      <w:lang w:val="hr-HR" w:eastAsia="hr-HR" w:bidi="hr-HR"/>
    </w:rPr>
  </w:style>
  <w:style w:type="character" w:customStyle="1" w:styleId="NoSpacingChar">
    <w:name w:val="No Spacing Char"/>
    <w:basedOn w:val="DefaultParagraphFont"/>
    <w:link w:val="NoSpacing"/>
    <w:uiPriority w:val="1"/>
    <w:rsid w:val="00F9283C"/>
  </w:style>
  <w:style w:type="character" w:customStyle="1" w:styleId="BookTitle2">
    <w:name w:val="Book Title2"/>
    <w:basedOn w:val="DefaultParagraphFont"/>
    <w:rsid w:val="00F9283C"/>
    <w:rPr>
      <w:rFonts w:ascii="Times New Roman" w:hAnsi="Times New Roman" w:cs="Times New Roman" w:hint="default"/>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935387">
      <w:bodyDiv w:val="1"/>
      <w:marLeft w:val="0"/>
      <w:marRight w:val="0"/>
      <w:marTop w:val="0"/>
      <w:marBottom w:val="0"/>
      <w:divBdr>
        <w:top w:val="none" w:sz="0" w:space="0" w:color="auto"/>
        <w:left w:val="none" w:sz="0" w:space="0" w:color="auto"/>
        <w:bottom w:val="none" w:sz="0" w:space="0" w:color="auto"/>
        <w:right w:val="none" w:sz="0" w:space="0" w:color="auto"/>
      </w:divBdr>
    </w:div>
    <w:div w:id="388000204">
      <w:bodyDiv w:val="1"/>
      <w:marLeft w:val="0"/>
      <w:marRight w:val="0"/>
      <w:marTop w:val="0"/>
      <w:marBottom w:val="0"/>
      <w:divBdr>
        <w:top w:val="none" w:sz="0" w:space="0" w:color="auto"/>
        <w:left w:val="none" w:sz="0" w:space="0" w:color="auto"/>
        <w:bottom w:val="none" w:sz="0" w:space="0" w:color="auto"/>
        <w:right w:val="none" w:sz="0" w:space="0" w:color="auto"/>
      </w:divBdr>
    </w:div>
    <w:div w:id="646666337">
      <w:bodyDiv w:val="1"/>
      <w:marLeft w:val="0"/>
      <w:marRight w:val="0"/>
      <w:marTop w:val="0"/>
      <w:marBottom w:val="0"/>
      <w:divBdr>
        <w:top w:val="none" w:sz="0" w:space="0" w:color="auto"/>
        <w:left w:val="none" w:sz="0" w:space="0" w:color="auto"/>
        <w:bottom w:val="none" w:sz="0" w:space="0" w:color="auto"/>
        <w:right w:val="none" w:sz="0" w:space="0" w:color="auto"/>
      </w:divBdr>
    </w:div>
    <w:div w:id="754979815">
      <w:bodyDiv w:val="1"/>
      <w:marLeft w:val="0"/>
      <w:marRight w:val="0"/>
      <w:marTop w:val="0"/>
      <w:marBottom w:val="0"/>
      <w:divBdr>
        <w:top w:val="none" w:sz="0" w:space="0" w:color="auto"/>
        <w:left w:val="none" w:sz="0" w:space="0" w:color="auto"/>
        <w:bottom w:val="none" w:sz="0" w:space="0" w:color="auto"/>
        <w:right w:val="none" w:sz="0" w:space="0" w:color="auto"/>
      </w:divBdr>
    </w:div>
    <w:div w:id="937524149">
      <w:bodyDiv w:val="1"/>
      <w:marLeft w:val="0"/>
      <w:marRight w:val="0"/>
      <w:marTop w:val="0"/>
      <w:marBottom w:val="0"/>
      <w:divBdr>
        <w:top w:val="none" w:sz="0" w:space="0" w:color="auto"/>
        <w:left w:val="none" w:sz="0" w:space="0" w:color="auto"/>
        <w:bottom w:val="none" w:sz="0" w:space="0" w:color="auto"/>
        <w:right w:val="none" w:sz="0" w:space="0" w:color="auto"/>
      </w:divBdr>
    </w:div>
    <w:div w:id="964964842">
      <w:bodyDiv w:val="1"/>
      <w:marLeft w:val="0"/>
      <w:marRight w:val="0"/>
      <w:marTop w:val="0"/>
      <w:marBottom w:val="0"/>
      <w:divBdr>
        <w:top w:val="none" w:sz="0" w:space="0" w:color="auto"/>
        <w:left w:val="none" w:sz="0" w:space="0" w:color="auto"/>
        <w:bottom w:val="none" w:sz="0" w:space="0" w:color="auto"/>
        <w:right w:val="none" w:sz="0" w:space="0" w:color="auto"/>
      </w:divBdr>
    </w:div>
    <w:div w:id="1048650908">
      <w:bodyDiv w:val="1"/>
      <w:marLeft w:val="0"/>
      <w:marRight w:val="0"/>
      <w:marTop w:val="0"/>
      <w:marBottom w:val="0"/>
      <w:divBdr>
        <w:top w:val="none" w:sz="0" w:space="0" w:color="auto"/>
        <w:left w:val="none" w:sz="0" w:space="0" w:color="auto"/>
        <w:bottom w:val="none" w:sz="0" w:space="0" w:color="auto"/>
        <w:right w:val="none" w:sz="0" w:space="0" w:color="auto"/>
      </w:divBdr>
    </w:div>
    <w:div w:id="1107434103">
      <w:bodyDiv w:val="1"/>
      <w:marLeft w:val="0"/>
      <w:marRight w:val="0"/>
      <w:marTop w:val="0"/>
      <w:marBottom w:val="0"/>
      <w:divBdr>
        <w:top w:val="none" w:sz="0" w:space="0" w:color="auto"/>
        <w:left w:val="none" w:sz="0" w:space="0" w:color="auto"/>
        <w:bottom w:val="none" w:sz="0" w:space="0" w:color="auto"/>
        <w:right w:val="none" w:sz="0" w:space="0" w:color="auto"/>
      </w:divBdr>
    </w:div>
    <w:div w:id="1236630232">
      <w:bodyDiv w:val="1"/>
      <w:marLeft w:val="0"/>
      <w:marRight w:val="0"/>
      <w:marTop w:val="0"/>
      <w:marBottom w:val="0"/>
      <w:divBdr>
        <w:top w:val="none" w:sz="0" w:space="0" w:color="auto"/>
        <w:left w:val="none" w:sz="0" w:space="0" w:color="auto"/>
        <w:bottom w:val="none" w:sz="0" w:space="0" w:color="auto"/>
        <w:right w:val="none" w:sz="0" w:space="0" w:color="auto"/>
      </w:divBdr>
    </w:div>
    <w:div w:id="1326013341">
      <w:bodyDiv w:val="1"/>
      <w:marLeft w:val="0"/>
      <w:marRight w:val="0"/>
      <w:marTop w:val="0"/>
      <w:marBottom w:val="0"/>
      <w:divBdr>
        <w:top w:val="none" w:sz="0" w:space="0" w:color="auto"/>
        <w:left w:val="none" w:sz="0" w:space="0" w:color="auto"/>
        <w:bottom w:val="none" w:sz="0" w:space="0" w:color="auto"/>
        <w:right w:val="none" w:sz="0" w:space="0" w:color="auto"/>
      </w:divBdr>
    </w:div>
    <w:div w:id="1842427265">
      <w:bodyDiv w:val="1"/>
      <w:marLeft w:val="0"/>
      <w:marRight w:val="0"/>
      <w:marTop w:val="0"/>
      <w:marBottom w:val="0"/>
      <w:divBdr>
        <w:top w:val="none" w:sz="0" w:space="0" w:color="auto"/>
        <w:left w:val="none" w:sz="0" w:space="0" w:color="auto"/>
        <w:bottom w:val="none" w:sz="0" w:space="0" w:color="auto"/>
        <w:right w:val="none" w:sz="0" w:space="0" w:color="auto"/>
      </w:divBdr>
    </w:div>
    <w:div w:id="1991979492">
      <w:bodyDiv w:val="1"/>
      <w:marLeft w:val="0"/>
      <w:marRight w:val="0"/>
      <w:marTop w:val="0"/>
      <w:marBottom w:val="0"/>
      <w:divBdr>
        <w:top w:val="none" w:sz="0" w:space="0" w:color="auto"/>
        <w:left w:val="none" w:sz="0" w:space="0" w:color="auto"/>
        <w:bottom w:val="none" w:sz="0" w:space="0" w:color="auto"/>
        <w:right w:val="none" w:sz="0" w:space="0" w:color="auto"/>
      </w:divBdr>
    </w:div>
    <w:div w:id="21121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ia.alavidze@atsu.edu.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8B04E-CA95-4802-A1FA-540F6536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1964</Words>
  <Characters>11195</Characters>
  <Application>Microsoft Office Word</Application>
  <DocSecurity>0</DocSecurity>
  <Lines>93</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admin</cp:lastModifiedBy>
  <cp:revision>11</cp:revision>
  <cp:lastPrinted>2016-01-12T10:59:00Z</cp:lastPrinted>
  <dcterms:created xsi:type="dcterms:W3CDTF">2021-03-18T17:50:00Z</dcterms:created>
  <dcterms:modified xsi:type="dcterms:W3CDTF">2021-09-20T12:33:00Z</dcterms:modified>
</cp:coreProperties>
</file>